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6E" w:rsidRPr="00C70149" w:rsidRDefault="00596F6E" w:rsidP="007848E0">
      <w:pPr>
        <w:jc w:val="center"/>
        <w:rPr>
          <w:b/>
          <w:sz w:val="28"/>
          <w:szCs w:val="28"/>
        </w:rPr>
      </w:pPr>
      <w:r w:rsidRPr="00C70149">
        <w:rPr>
          <w:rFonts w:hint="eastAsia"/>
          <w:b/>
          <w:sz w:val="28"/>
          <w:szCs w:val="28"/>
        </w:rPr>
        <w:t>关于</w:t>
      </w:r>
      <w:r>
        <w:rPr>
          <w:rFonts w:hint="eastAsia"/>
          <w:b/>
          <w:sz w:val="28"/>
          <w:szCs w:val="28"/>
        </w:rPr>
        <w:t>组织开展课堂</w:t>
      </w:r>
      <w:r w:rsidRPr="00C70149">
        <w:rPr>
          <w:rFonts w:hint="eastAsia"/>
          <w:b/>
          <w:sz w:val="28"/>
          <w:szCs w:val="28"/>
        </w:rPr>
        <w:t>教学</w:t>
      </w:r>
      <w:r>
        <w:rPr>
          <w:rFonts w:hint="eastAsia"/>
          <w:b/>
          <w:sz w:val="28"/>
          <w:szCs w:val="28"/>
        </w:rPr>
        <w:t>开放月活动</w:t>
      </w:r>
      <w:r w:rsidRPr="00C70149">
        <w:rPr>
          <w:rFonts w:hint="eastAsia"/>
          <w:b/>
          <w:sz w:val="28"/>
          <w:szCs w:val="28"/>
        </w:rPr>
        <w:t>的通知</w:t>
      </w:r>
    </w:p>
    <w:p w:rsidR="00596F6E" w:rsidRPr="001708B0" w:rsidRDefault="00596F6E" w:rsidP="007848E0">
      <w:pPr>
        <w:jc w:val="center"/>
      </w:pP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</w:rPr>
      </w:pP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学院：</w:t>
      </w:r>
    </w:p>
    <w:p w:rsidR="00596F6E" w:rsidRPr="0088510A" w:rsidRDefault="00596F6E" w:rsidP="00E812D6">
      <w:pPr>
        <w:spacing w:line="460" w:lineRule="exact"/>
        <w:ind w:firstLineChars="50" w:firstLine="12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为进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一步促进课堂教学方法改革，增强教师教学交流与学习，提升教学质量，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学校决定于</w:t>
      </w:r>
      <w:smartTag w:uri="urn:schemas-microsoft-com:office:smarttags" w:element="chsdate">
        <w:smartTagPr>
          <w:attr w:name="Year" w:val="2017"/>
          <w:attr w:name="Month" w:val="4"/>
          <w:attr w:name="Day" w:val="3"/>
          <w:attr w:name="IsLunarDate" w:val="False"/>
          <w:attr w:name="IsROCDate" w:val="False"/>
        </w:smartTagPr>
        <w:r>
          <w:rPr>
            <w:rFonts w:ascii="宋体" w:hAnsi="宋体"/>
            <w:color w:val="000000"/>
            <w:sz w:val="24"/>
            <w:szCs w:val="24"/>
            <w:shd w:val="clear" w:color="auto" w:fill="FFFFFF"/>
          </w:rPr>
          <w:t>4</w:t>
        </w:r>
        <w:r w:rsidRPr="0088510A">
          <w:rPr>
            <w:rFonts w:ascii="宋体" w:hAnsi="宋体" w:hint="eastAsia"/>
            <w:color w:val="000000"/>
            <w:sz w:val="24"/>
            <w:szCs w:val="24"/>
            <w:shd w:val="clear" w:color="auto" w:fill="FFFFFF"/>
          </w:rPr>
          <w:t>月</w:t>
        </w:r>
        <w:r>
          <w:rPr>
            <w:rFonts w:ascii="宋体" w:hAnsi="宋体"/>
            <w:color w:val="000000"/>
            <w:sz w:val="24"/>
            <w:szCs w:val="24"/>
            <w:shd w:val="clear" w:color="auto" w:fill="FFFFFF"/>
          </w:rPr>
          <w:t>3</w:t>
        </w:r>
        <w:r w:rsidRPr="0088510A">
          <w:rPr>
            <w:rFonts w:ascii="宋体" w:hAnsi="宋体" w:hint="eastAsia"/>
            <w:color w:val="000000"/>
            <w:sz w:val="24"/>
            <w:szCs w:val="24"/>
            <w:shd w:val="clear" w:color="auto" w:fill="FFFFFF"/>
          </w:rPr>
          <w:t>日</w:t>
        </w:r>
      </w:smartTag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smartTag w:uri="urn:schemas-microsoft-com:office:smarttags" w:element="chsdate">
        <w:smartTagPr>
          <w:attr w:name="Year" w:val="2017"/>
          <w:attr w:name="Month" w:val="4"/>
          <w:attr w:name="Day" w:val="30"/>
          <w:attr w:name="IsLunarDate" w:val="False"/>
          <w:attr w:name="IsROCDate" w:val="False"/>
        </w:smartTagPr>
        <w:r>
          <w:rPr>
            <w:rFonts w:ascii="宋体" w:hAnsi="宋体"/>
            <w:color w:val="000000"/>
            <w:sz w:val="24"/>
            <w:szCs w:val="24"/>
            <w:shd w:val="clear" w:color="auto" w:fill="FFFFFF"/>
          </w:rPr>
          <w:t>4</w:t>
        </w:r>
        <w:r w:rsidRPr="0088510A">
          <w:rPr>
            <w:rFonts w:ascii="宋体" w:hAnsi="宋体" w:hint="eastAsia"/>
            <w:color w:val="000000"/>
            <w:sz w:val="24"/>
            <w:szCs w:val="24"/>
            <w:shd w:val="clear" w:color="auto" w:fill="FFFFFF"/>
          </w:rPr>
          <w:t>月</w:t>
        </w:r>
        <w:r>
          <w:rPr>
            <w:rFonts w:ascii="宋体" w:hAnsi="宋体"/>
            <w:color w:val="000000"/>
            <w:sz w:val="24"/>
            <w:szCs w:val="24"/>
            <w:shd w:val="clear" w:color="auto" w:fill="FFFFFF"/>
          </w:rPr>
          <w:t>30</w:t>
        </w:r>
        <w:r w:rsidRPr="0088510A">
          <w:rPr>
            <w:rFonts w:ascii="宋体" w:hAnsi="宋体" w:hint="eastAsia"/>
            <w:color w:val="000000"/>
            <w:sz w:val="24"/>
            <w:szCs w:val="24"/>
            <w:shd w:val="clear" w:color="auto" w:fill="FFFFFF"/>
          </w:rPr>
          <w:t>日</w:t>
        </w:r>
      </w:smartTag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（教学周第</w:t>
      </w:r>
      <w:r w:rsidR="003F68F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</w:t>
      </w:r>
      <w:r w:rsidR="003F68F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）开展“杭州电子科技大学课堂教学开放月”活动。开放月期间，教学示范观摩课程除对全校师生开放外，欢迎学生家长、用人单位、其他高校同行一起走入课堂，观摩自己感兴趣的课程，共同交流和探讨课堂教学内容及方法改革。为了保证课堂教学开放月活动的有序开展，营造浓郁的教学交流氛围，提高教学方法改革的实效，现将有关工作事项通知如下：</w:t>
      </w: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、根据前期工作要求，全</w:t>
      </w:r>
      <w:r w:rsidRPr="00C93A4F">
        <w:rPr>
          <w:rFonts w:ascii="宋体" w:hAnsi="宋体" w:hint="eastAsia"/>
          <w:sz w:val="24"/>
          <w:szCs w:val="24"/>
          <w:shd w:val="clear" w:color="auto" w:fill="FFFFFF"/>
        </w:rPr>
        <w:t>校</w:t>
      </w:r>
      <w:r w:rsidRPr="00C93A4F">
        <w:rPr>
          <w:rFonts w:ascii="宋体" w:hAnsi="宋体"/>
          <w:sz w:val="24"/>
          <w:szCs w:val="24"/>
          <w:shd w:val="clear" w:color="auto" w:fill="FFFFFF"/>
        </w:rPr>
        <w:t>17</w:t>
      </w:r>
      <w:r w:rsidRPr="00E463DD">
        <w:rPr>
          <w:rFonts w:ascii="宋体" w:hAnsi="宋体" w:hint="eastAsia"/>
          <w:sz w:val="24"/>
          <w:szCs w:val="24"/>
          <w:shd w:val="clear" w:color="auto" w:fill="FFFFFF"/>
        </w:rPr>
        <w:t>个</w:t>
      </w:r>
      <w:r w:rsidRPr="00E463DD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院（部）共推荐</w:t>
      </w:r>
      <w:r w:rsidRPr="009E5EED">
        <w:rPr>
          <w:rFonts w:ascii="宋体" w:hAnsi="宋体" w:hint="eastAsia"/>
          <w:sz w:val="24"/>
          <w:szCs w:val="24"/>
          <w:shd w:val="clear" w:color="auto" w:fill="FFFFFF"/>
        </w:rPr>
        <w:t>了</w:t>
      </w:r>
      <w:r w:rsidR="009E5EED" w:rsidRPr="009E5EED">
        <w:rPr>
          <w:rFonts w:ascii="宋体" w:hAnsi="宋体" w:hint="eastAsia"/>
          <w:sz w:val="24"/>
          <w:szCs w:val="24"/>
          <w:shd w:val="clear" w:color="auto" w:fill="FFFFFF"/>
        </w:rPr>
        <w:t>55</w:t>
      </w:r>
      <w:r w:rsidRPr="009E5EED">
        <w:rPr>
          <w:rFonts w:ascii="宋体" w:hAnsi="宋体" w:hint="eastAsia"/>
          <w:sz w:val="24"/>
          <w:szCs w:val="24"/>
          <w:shd w:val="clear" w:color="auto" w:fill="FFFFFF"/>
        </w:rPr>
        <w:t>门优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秀的教学示范观摩课程（详见附件</w:t>
      </w:r>
      <w:r w:rsidR="00AE24D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）。要求各学院在开放月内，积极组织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校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外同行、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学院教师、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家长走进课堂，认真观摩“教学示范观摩课程”。建议各学院开展教学观摩活动后，围绕课堂教学组织研讨活动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研讨流程建议如下：同行教师评课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专家评课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授课教师反思并提出进一步改进的设想。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、鼓励各学院之间对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优秀课程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进行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相互观摩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学习，开展多种形式的交流与研讨。除了示范观摩课程，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各学院在开放月内至少组织一次教学讲座或研讨活动</w:t>
      </w:r>
      <w:proofErr w:type="gramStart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并报校教师</w:t>
      </w:r>
      <w:proofErr w:type="gramEnd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教学发展中心备案，有需要的学院可邀请校教师教学发展中心兼职培训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老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师举办相关教学讲座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有条件的学院还可以组织各类专业建设、课程建设研讨会。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3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要求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年青年助讲培养教师至少观摩两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节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课，</w:t>
      </w:r>
      <w:proofErr w:type="gramStart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并手填《教学示范观摩课听课反馈表》</w:t>
      </w:r>
      <w:proofErr w:type="gramEnd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，希望青年教师利用本次课堂教学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开放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月的时机参与更多的课堂教学研讨。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4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、要求各学院在开放月内，通过同行听课、教师互评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、研讨座谈会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等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多种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方式，组织课堂教学质量自查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。根据本科教学审核评估的要求，自查范围包括：新版教学大纲的制定与执行；教学内容对人才培养目标的体现、科研转化教学；教师教学方法、学生学习方式；考试考核的方式方法及管理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</w:t>
      </w:r>
    </w:p>
    <w:p w:rsidR="00596F6E" w:rsidRPr="0088510A" w:rsidRDefault="00596F6E" w:rsidP="00E812D6">
      <w:pPr>
        <w:spacing w:line="460" w:lineRule="exact"/>
        <w:ind w:firstLineChars="196" w:firstLine="47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、各学院在开放月结束后提交《课堂教学开放月学院工作小结》，小结含：组织开展相关观摩、研讨活动情况，课堂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质量检查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情况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、课堂教学存在的问题，下一步整改措施等内容。</w:t>
      </w:r>
    </w:p>
    <w:p w:rsidR="00596F6E" w:rsidRPr="00A554E9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lastRenderedPageBreak/>
        <w:t>6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二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学期教学开放月示范观摩课推荐汇总表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将公布在“数字化校园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通知公告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部门通知”栏内，欢迎广大师生听课观摩。　　　　　　　　　　　　　　　　　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      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                  </w:t>
      </w:r>
    </w:p>
    <w:p w:rsidR="001310A3" w:rsidRDefault="00596F6E" w:rsidP="00E812D6">
      <w:pPr>
        <w:spacing w:line="460" w:lineRule="exact"/>
        <w:ind w:firstLineChars="1150" w:firstLine="2760"/>
        <w:rPr>
          <w:rFonts w:ascii="宋体" w:hint="eastAsia"/>
          <w:color w:val="000000"/>
          <w:sz w:val="24"/>
          <w:szCs w:val="24"/>
        </w:rPr>
      </w:pP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="009E5EED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校教师教学发展中心</w:t>
      </w:r>
      <w:r w:rsidRPr="005D4063">
        <w:rPr>
          <w:rStyle w:val="apple-converted-space"/>
          <w:rFonts w:ascii="宋体"/>
          <w:color w:val="000000"/>
          <w:sz w:val="24"/>
          <w:szCs w:val="24"/>
          <w:shd w:val="clear" w:color="auto" w:fill="FFFFFF"/>
        </w:rPr>
        <w:t> </w:t>
      </w:r>
    </w:p>
    <w:p w:rsidR="00596F6E" w:rsidRDefault="00596F6E" w:rsidP="00E812D6">
      <w:pPr>
        <w:spacing w:line="460" w:lineRule="exact"/>
        <w:ind w:firstLineChars="1150" w:firstLine="2760"/>
        <w:rPr>
          <w:rFonts w:ascii="宋体"/>
          <w:color w:val="000000"/>
          <w:sz w:val="24"/>
          <w:szCs w:val="24"/>
          <w:shd w:val="clear" w:color="auto" w:fill="FFFFFF"/>
        </w:rPr>
      </w:pP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 w:rsidR="001310A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141E45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>3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4671A5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26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</w:t>
      </w:r>
    </w:p>
    <w:p w:rsidR="00596F6E" w:rsidRPr="00141E45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附件：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7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学年第二学期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放月示范观摩课推荐汇总表</w:t>
      </w:r>
    </w:p>
    <w:p w:rsidR="00596F6E" w:rsidRPr="00E812D6" w:rsidRDefault="00596F6E" w:rsidP="004F12D7">
      <w:pPr>
        <w:widowControl/>
        <w:spacing w:line="460" w:lineRule="exact"/>
        <w:ind w:firstLineChars="300" w:firstLine="720"/>
        <w:rPr>
          <w:rFonts w:ascii="宋体"/>
          <w:color w:val="000000"/>
          <w:sz w:val="24"/>
          <w:szCs w:val="24"/>
          <w:shd w:val="clear" w:color="auto" w:fill="FFFFFF"/>
        </w:rPr>
        <w:sectPr w:rsidR="00596F6E" w:rsidRPr="00E812D6" w:rsidSect="000F7E5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《教学示范观摩课听课反馈表》</w:t>
      </w:r>
    </w:p>
    <w:p w:rsidR="00596F6E" w:rsidRDefault="00596F6E" w:rsidP="0078281D">
      <w:pPr>
        <w:widowControl/>
        <w:ind w:firstLineChars="450" w:firstLine="1440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/>
          <w:color w:val="000000"/>
          <w:sz w:val="32"/>
          <w:szCs w:val="32"/>
        </w:rPr>
        <w:t>1</w:t>
      </w:r>
      <w:r>
        <w:rPr>
          <w:rFonts w:ascii="黑体" w:eastAsia="黑体" w:hAnsi="黑体" w:hint="eastAsia"/>
          <w:color w:val="000000"/>
          <w:sz w:val="32"/>
          <w:szCs w:val="32"/>
        </w:rPr>
        <w:t>：</w:t>
      </w:r>
    </w:p>
    <w:p w:rsidR="00596F6E" w:rsidRDefault="00596F6E" w:rsidP="004671A5">
      <w:pPr>
        <w:widowControl/>
        <w:spacing w:afterLines="50"/>
        <w:jc w:val="center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 xml:space="preserve"> 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201</w:t>
      </w:r>
      <w:r w:rsidR="00DF45B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7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-201</w:t>
      </w:r>
      <w:r w:rsidR="00DF45B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8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学年第</w:t>
      </w:r>
      <w:r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二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学期教学开放月示范观摩课推荐汇总表</w:t>
      </w:r>
    </w:p>
    <w:tbl>
      <w:tblPr>
        <w:tblW w:w="13125" w:type="dxa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35"/>
        <w:gridCol w:w="1859"/>
        <w:gridCol w:w="1701"/>
        <w:gridCol w:w="1276"/>
        <w:gridCol w:w="2268"/>
        <w:gridCol w:w="1842"/>
        <w:gridCol w:w="1560"/>
        <w:gridCol w:w="1884"/>
      </w:tblGrid>
      <w:tr w:rsidR="00596F6E" w:rsidRPr="00DE0335" w:rsidTr="00DF45B6">
        <w:trPr>
          <w:trHeight w:val="618"/>
        </w:trPr>
        <w:tc>
          <w:tcPr>
            <w:tcW w:w="735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859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1701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课程名称</w:t>
            </w:r>
          </w:p>
        </w:tc>
        <w:tc>
          <w:tcPr>
            <w:tcW w:w="1276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主讲教师</w:t>
            </w:r>
          </w:p>
        </w:tc>
        <w:tc>
          <w:tcPr>
            <w:tcW w:w="2268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教学方法</w:t>
            </w:r>
          </w:p>
        </w:tc>
        <w:tc>
          <w:tcPr>
            <w:tcW w:w="1842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授课内容</w:t>
            </w:r>
          </w:p>
        </w:tc>
        <w:tc>
          <w:tcPr>
            <w:tcW w:w="1560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上课时间</w:t>
            </w:r>
          </w:p>
        </w:tc>
        <w:tc>
          <w:tcPr>
            <w:tcW w:w="1884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上课地点</w:t>
            </w:r>
          </w:p>
        </w:tc>
      </w:tr>
      <w:tr w:rsidR="00DF45B6" w:rsidRPr="00A71950" w:rsidTr="00DF45B6">
        <w:trPr>
          <w:trHeight w:val="575"/>
        </w:trPr>
        <w:tc>
          <w:tcPr>
            <w:tcW w:w="735" w:type="dxa"/>
            <w:vAlign w:val="center"/>
          </w:tcPr>
          <w:p w:rsidR="00DF45B6" w:rsidRPr="00851140" w:rsidRDefault="00DF45B6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1</w:t>
            </w:r>
          </w:p>
        </w:tc>
        <w:tc>
          <w:tcPr>
            <w:tcW w:w="1859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电子信息学院</w:t>
            </w:r>
          </w:p>
        </w:tc>
        <w:tc>
          <w:tcPr>
            <w:tcW w:w="1701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电路分析</w:t>
            </w:r>
          </w:p>
        </w:tc>
        <w:tc>
          <w:tcPr>
            <w:tcW w:w="1276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顾梅园</w:t>
            </w:r>
          </w:p>
        </w:tc>
        <w:tc>
          <w:tcPr>
            <w:tcW w:w="2268" w:type="dxa"/>
            <w:vAlign w:val="center"/>
          </w:tcPr>
          <w:p w:rsidR="00DF45B6" w:rsidRPr="00851140" w:rsidRDefault="00DF45B6" w:rsidP="00DF45B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翻转课堂</w:t>
            </w:r>
          </w:p>
        </w:tc>
        <w:tc>
          <w:tcPr>
            <w:tcW w:w="1842" w:type="dxa"/>
            <w:vAlign w:val="center"/>
          </w:tcPr>
          <w:p w:rsidR="00DF45B6" w:rsidRPr="00851140" w:rsidRDefault="00DF45B6" w:rsidP="00DF45B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网孔电流法、线性电路的性质、戴维南定理和</w:t>
            </w: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诺顿</w:t>
            </w:r>
            <w:proofErr w:type="gramEnd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定理、一阶动态电路响应</w:t>
            </w:r>
          </w:p>
        </w:tc>
        <w:tc>
          <w:tcPr>
            <w:tcW w:w="1560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周三第3-5节</w:t>
            </w:r>
          </w:p>
        </w:tc>
        <w:tc>
          <w:tcPr>
            <w:tcW w:w="1884" w:type="dxa"/>
            <w:vAlign w:val="center"/>
          </w:tcPr>
          <w:p w:rsidR="00DF45B6" w:rsidRPr="00851140" w:rsidRDefault="00DF45B6" w:rsidP="00DF45B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第7教研楼南205</w:t>
            </w:r>
          </w:p>
        </w:tc>
      </w:tr>
      <w:tr w:rsidR="00DF45B6" w:rsidRPr="00A71950" w:rsidTr="00DF45B6">
        <w:trPr>
          <w:trHeight w:val="575"/>
        </w:trPr>
        <w:tc>
          <w:tcPr>
            <w:tcW w:w="735" w:type="dxa"/>
            <w:vAlign w:val="center"/>
          </w:tcPr>
          <w:p w:rsidR="00DF45B6" w:rsidRPr="00851140" w:rsidRDefault="00DF45B6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2</w:t>
            </w:r>
          </w:p>
        </w:tc>
        <w:tc>
          <w:tcPr>
            <w:tcW w:w="1859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电子信息学院</w:t>
            </w:r>
          </w:p>
        </w:tc>
        <w:tc>
          <w:tcPr>
            <w:tcW w:w="1701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电子技术基础</w:t>
            </w:r>
          </w:p>
        </w:tc>
        <w:tc>
          <w:tcPr>
            <w:tcW w:w="1276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孔庆鹏</w:t>
            </w:r>
          </w:p>
        </w:tc>
        <w:tc>
          <w:tcPr>
            <w:tcW w:w="2268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spell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mo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o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c</w:t>
            </w:r>
            <w:proofErr w:type="spellEnd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混合教学法</w:t>
            </w:r>
          </w:p>
        </w:tc>
        <w:tc>
          <w:tcPr>
            <w:tcW w:w="1842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晶体三极管及其放大电路</w:t>
            </w:r>
          </w:p>
        </w:tc>
        <w:tc>
          <w:tcPr>
            <w:tcW w:w="1560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周一第3-4节周三第1-2节</w:t>
            </w:r>
          </w:p>
        </w:tc>
        <w:tc>
          <w:tcPr>
            <w:tcW w:w="1884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第7教研楼南205</w:t>
            </w:r>
          </w:p>
        </w:tc>
      </w:tr>
      <w:tr w:rsidR="00DF45B6" w:rsidRPr="00A71950" w:rsidTr="00DF45B6">
        <w:trPr>
          <w:trHeight w:val="575"/>
        </w:trPr>
        <w:tc>
          <w:tcPr>
            <w:tcW w:w="735" w:type="dxa"/>
            <w:vAlign w:val="center"/>
          </w:tcPr>
          <w:p w:rsidR="00DF45B6" w:rsidRPr="00851140" w:rsidRDefault="00DF45B6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3</w:t>
            </w:r>
          </w:p>
        </w:tc>
        <w:tc>
          <w:tcPr>
            <w:tcW w:w="1859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电子信息学院</w:t>
            </w:r>
          </w:p>
        </w:tc>
        <w:tc>
          <w:tcPr>
            <w:tcW w:w="1701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数字电路</w:t>
            </w:r>
          </w:p>
        </w:tc>
        <w:tc>
          <w:tcPr>
            <w:tcW w:w="1276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胡炜薇</w:t>
            </w:r>
          </w:p>
        </w:tc>
        <w:tc>
          <w:tcPr>
            <w:tcW w:w="2268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混合教学法</w:t>
            </w:r>
          </w:p>
        </w:tc>
        <w:tc>
          <w:tcPr>
            <w:tcW w:w="1842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数据选择器的原理和应用</w:t>
            </w:r>
          </w:p>
        </w:tc>
        <w:tc>
          <w:tcPr>
            <w:tcW w:w="1560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周二第1-2节周四第3-4节</w:t>
            </w:r>
          </w:p>
        </w:tc>
        <w:tc>
          <w:tcPr>
            <w:tcW w:w="1884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第7教研楼南207</w:t>
            </w:r>
          </w:p>
        </w:tc>
      </w:tr>
      <w:tr w:rsidR="00DF45B6" w:rsidRPr="000113E0" w:rsidTr="00DF45B6">
        <w:trPr>
          <w:trHeight w:val="575"/>
        </w:trPr>
        <w:tc>
          <w:tcPr>
            <w:tcW w:w="735" w:type="dxa"/>
            <w:vAlign w:val="center"/>
          </w:tcPr>
          <w:p w:rsidR="00DF45B6" w:rsidRPr="00851140" w:rsidRDefault="00DF45B6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4</w:t>
            </w:r>
          </w:p>
        </w:tc>
        <w:tc>
          <w:tcPr>
            <w:tcW w:w="1859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电子信息学院</w:t>
            </w:r>
          </w:p>
        </w:tc>
        <w:tc>
          <w:tcPr>
            <w:tcW w:w="1701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模拟电子电路</w:t>
            </w:r>
          </w:p>
        </w:tc>
        <w:tc>
          <w:tcPr>
            <w:tcW w:w="1276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刘圆圆</w:t>
            </w:r>
          </w:p>
        </w:tc>
        <w:tc>
          <w:tcPr>
            <w:tcW w:w="2268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翻转教学法</w:t>
            </w:r>
          </w:p>
        </w:tc>
        <w:tc>
          <w:tcPr>
            <w:tcW w:w="1842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单级放大器设计与分析</w:t>
            </w:r>
          </w:p>
        </w:tc>
        <w:tc>
          <w:tcPr>
            <w:tcW w:w="1560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周二第3-5节</w:t>
            </w:r>
          </w:p>
        </w:tc>
        <w:tc>
          <w:tcPr>
            <w:tcW w:w="1884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第7教研楼北206</w:t>
            </w:r>
          </w:p>
        </w:tc>
      </w:tr>
      <w:tr w:rsidR="00DF45B6" w:rsidRPr="000113E0" w:rsidTr="00DF45B6">
        <w:trPr>
          <w:trHeight w:val="575"/>
        </w:trPr>
        <w:tc>
          <w:tcPr>
            <w:tcW w:w="735" w:type="dxa"/>
            <w:vAlign w:val="center"/>
          </w:tcPr>
          <w:p w:rsidR="00DF45B6" w:rsidRPr="00851140" w:rsidRDefault="00DF45B6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5</w:t>
            </w:r>
          </w:p>
        </w:tc>
        <w:tc>
          <w:tcPr>
            <w:tcW w:w="1859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电子信息学院</w:t>
            </w:r>
          </w:p>
        </w:tc>
        <w:tc>
          <w:tcPr>
            <w:tcW w:w="1701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通信电子电路</w:t>
            </w:r>
          </w:p>
        </w:tc>
        <w:tc>
          <w:tcPr>
            <w:tcW w:w="1276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林弥</w:t>
            </w:r>
          </w:p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刘国华</w:t>
            </w:r>
          </w:p>
        </w:tc>
        <w:tc>
          <w:tcPr>
            <w:tcW w:w="2268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混合教学法，讨论法</w:t>
            </w:r>
          </w:p>
        </w:tc>
        <w:tc>
          <w:tcPr>
            <w:tcW w:w="1842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振荡器</w:t>
            </w:r>
          </w:p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调幅解调</w:t>
            </w:r>
          </w:p>
        </w:tc>
        <w:tc>
          <w:tcPr>
            <w:tcW w:w="1560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周二第6-7节周五第1-2节</w:t>
            </w:r>
          </w:p>
        </w:tc>
        <w:tc>
          <w:tcPr>
            <w:tcW w:w="1884" w:type="dxa"/>
            <w:vAlign w:val="center"/>
          </w:tcPr>
          <w:p w:rsidR="00DF45B6" w:rsidRPr="00851140" w:rsidRDefault="00DF45B6" w:rsidP="00DF45B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第7教研楼南205</w:t>
            </w:r>
          </w:p>
        </w:tc>
      </w:tr>
      <w:tr w:rsidR="00ED0368" w:rsidRPr="000113E0" w:rsidTr="00DF45B6">
        <w:trPr>
          <w:trHeight w:val="575"/>
        </w:trPr>
        <w:tc>
          <w:tcPr>
            <w:tcW w:w="735" w:type="dxa"/>
            <w:vAlign w:val="center"/>
          </w:tcPr>
          <w:p w:rsidR="00ED0368" w:rsidRPr="00851140" w:rsidRDefault="00ED0368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6</w:t>
            </w:r>
          </w:p>
        </w:tc>
        <w:tc>
          <w:tcPr>
            <w:tcW w:w="1859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通信工程学院</w:t>
            </w:r>
          </w:p>
        </w:tc>
        <w:tc>
          <w:tcPr>
            <w:tcW w:w="1701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电路分析</w:t>
            </w:r>
          </w:p>
        </w:tc>
        <w:tc>
          <w:tcPr>
            <w:tcW w:w="1276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简志华</w:t>
            </w:r>
          </w:p>
        </w:tc>
        <w:tc>
          <w:tcPr>
            <w:tcW w:w="2268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戴维南等效</w:t>
            </w:r>
            <w:proofErr w:type="gramEnd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定理</w:t>
            </w:r>
          </w:p>
        </w:tc>
        <w:tc>
          <w:tcPr>
            <w:tcW w:w="1560" w:type="dxa"/>
            <w:vAlign w:val="center"/>
          </w:tcPr>
          <w:p w:rsidR="00ED0368" w:rsidRPr="00851140" w:rsidRDefault="00ED0368" w:rsidP="00ED0368">
            <w:pPr>
              <w:widowControl/>
              <w:ind w:left="105" w:hangingChars="50" w:hanging="105"/>
              <w:jc w:val="left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kern w:val="0"/>
                <w:szCs w:val="21"/>
              </w:rPr>
              <w:t>4月3日（周二）</w:t>
            </w:r>
            <w:r w:rsidRPr="00851140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 w:cs="宋体"/>
                <w:kern w:val="0"/>
                <w:szCs w:val="21"/>
              </w:rPr>
              <w:t xml:space="preserve">3-4节 </w:t>
            </w:r>
          </w:p>
        </w:tc>
        <w:tc>
          <w:tcPr>
            <w:tcW w:w="1884" w:type="dxa"/>
            <w:vAlign w:val="center"/>
          </w:tcPr>
          <w:p w:rsidR="00ED0368" w:rsidRPr="00851140" w:rsidRDefault="00ED0368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第7教研楼北110</w:t>
            </w:r>
          </w:p>
        </w:tc>
      </w:tr>
      <w:tr w:rsidR="00ED0368" w:rsidTr="00DF45B6">
        <w:trPr>
          <w:trHeight w:val="575"/>
        </w:trPr>
        <w:tc>
          <w:tcPr>
            <w:tcW w:w="735" w:type="dxa"/>
            <w:vAlign w:val="center"/>
          </w:tcPr>
          <w:p w:rsidR="00ED0368" w:rsidRPr="00851140" w:rsidRDefault="00ED0368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7</w:t>
            </w:r>
          </w:p>
        </w:tc>
        <w:tc>
          <w:tcPr>
            <w:tcW w:w="1859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通信工程学院</w:t>
            </w:r>
          </w:p>
        </w:tc>
        <w:tc>
          <w:tcPr>
            <w:tcW w:w="1701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MATLAB与仿真</w:t>
            </w:r>
          </w:p>
        </w:tc>
        <w:tc>
          <w:tcPr>
            <w:tcW w:w="1276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郑长亮</w:t>
            </w:r>
            <w:proofErr w:type="gramEnd"/>
          </w:p>
        </w:tc>
        <w:tc>
          <w:tcPr>
            <w:tcW w:w="2268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基本绘图</w:t>
            </w:r>
          </w:p>
        </w:tc>
        <w:tc>
          <w:tcPr>
            <w:tcW w:w="1560" w:type="dxa"/>
            <w:vAlign w:val="center"/>
          </w:tcPr>
          <w:p w:rsidR="00ED0368" w:rsidRPr="00851140" w:rsidRDefault="00ED0368" w:rsidP="00ED0368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4月3日（周二）第8-9节</w:t>
            </w:r>
          </w:p>
        </w:tc>
        <w:tc>
          <w:tcPr>
            <w:tcW w:w="1884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第1教研楼338</w:t>
            </w:r>
          </w:p>
        </w:tc>
      </w:tr>
      <w:tr w:rsidR="00ED0368" w:rsidTr="00DF45B6">
        <w:trPr>
          <w:trHeight w:val="575"/>
        </w:trPr>
        <w:tc>
          <w:tcPr>
            <w:tcW w:w="735" w:type="dxa"/>
            <w:vAlign w:val="center"/>
          </w:tcPr>
          <w:p w:rsidR="00ED0368" w:rsidRPr="00851140" w:rsidRDefault="00ED0368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8</w:t>
            </w:r>
          </w:p>
        </w:tc>
        <w:tc>
          <w:tcPr>
            <w:tcW w:w="1859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通信工程学院</w:t>
            </w:r>
          </w:p>
        </w:tc>
        <w:tc>
          <w:tcPr>
            <w:tcW w:w="1701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嵌入式系统课程设计</w:t>
            </w:r>
          </w:p>
        </w:tc>
        <w:tc>
          <w:tcPr>
            <w:tcW w:w="1276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骆懿</w:t>
            </w:r>
          </w:p>
        </w:tc>
        <w:tc>
          <w:tcPr>
            <w:tcW w:w="2268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混合教学法</w:t>
            </w:r>
          </w:p>
        </w:tc>
        <w:tc>
          <w:tcPr>
            <w:tcW w:w="1842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树莓派开发板使用基础</w:t>
            </w:r>
          </w:p>
        </w:tc>
        <w:tc>
          <w:tcPr>
            <w:tcW w:w="1560" w:type="dxa"/>
            <w:vAlign w:val="center"/>
          </w:tcPr>
          <w:p w:rsidR="00ED0368" w:rsidRPr="00851140" w:rsidRDefault="00ED0368" w:rsidP="00ED0368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4月19日（周四）第3-5节</w:t>
            </w:r>
          </w:p>
        </w:tc>
        <w:tc>
          <w:tcPr>
            <w:tcW w:w="1884" w:type="dxa"/>
            <w:vAlign w:val="center"/>
          </w:tcPr>
          <w:p w:rsidR="00ED0368" w:rsidRPr="00851140" w:rsidRDefault="00ED0368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第1教研楼338</w:t>
            </w:r>
          </w:p>
        </w:tc>
      </w:tr>
      <w:tr w:rsidR="00EB5026" w:rsidTr="00DF45B6">
        <w:trPr>
          <w:trHeight w:val="575"/>
        </w:trPr>
        <w:tc>
          <w:tcPr>
            <w:tcW w:w="735" w:type="dxa"/>
            <w:vAlign w:val="center"/>
          </w:tcPr>
          <w:p w:rsidR="00EB5026" w:rsidRPr="00851140" w:rsidRDefault="00EB5026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9</w:t>
            </w:r>
          </w:p>
        </w:tc>
        <w:tc>
          <w:tcPr>
            <w:tcW w:w="1859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网络空间安全学院</w:t>
            </w:r>
          </w:p>
        </w:tc>
        <w:tc>
          <w:tcPr>
            <w:tcW w:w="1701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网络安全理论与技术</w:t>
            </w:r>
          </w:p>
        </w:tc>
        <w:tc>
          <w:tcPr>
            <w:tcW w:w="1276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王秋华</w:t>
            </w:r>
          </w:p>
        </w:tc>
        <w:tc>
          <w:tcPr>
            <w:tcW w:w="2268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讲授法、案例法</w:t>
            </w:r>
          </w:p>
        </w:tc>
        <w:tc>
          <w:tcPr>
            <w:tcW w:w="1842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以太网安全技术</w:t>
            </w:r>
          </w:p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接入控制与访问控制技术</w:t>
            </w:r>
          </w:p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互联网安全技术</w:t>
            </w:r>
          </w:p>
        </w:tc>
        <w:tc>
          <w:tcPr>
            <w:tcW w:w="1560" w:type="dxa"/>
            <w:vAlign w:val="center"/>
          </w:tcPr>
          <w:p w:rsidR="00EB5026" w:rsidRPr="00851140" w:rsidRDefault="00EB5026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周二第6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-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8节</w:t>
            </w:r>
          </w:p>
        </w:tc>
        <w:tc>
          <w:tcPr>
            <w:tcW w:w="1884" w:type="dxa"/>
            <w:vAlign w:val="center"/>
          </w:tcPr>
          <w:p w:rsidR="00EB5026" w:rsidRPr="00851140" w:rsidRDefault="00EB5026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12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教研楼108</w:t>
            </w:r>
          </w:p>
        </w:tc>
      </w:tr>
      <w:tr w:rsidR="00EB5026" w:rsidTr="00DF45B6">
        <w:trPr>
          <w:trHeight w:val="575"/>
        </w:trPr>
        <w:tc>
          <w:tcPr>
            <w:tcW w:w="735" w:type="dxa"/>
            <w:vAlign w:val="center"/>
          </w:tcPr>
          <w:p w:rsidR="00EB5026" w:rsidRPr="00851140" w:rsidRDefault="00EB5026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10</w:t>
            </w:r>
          </w:p>
        </w:tc>
        <w:tc>
          <w:tcPr>
            <w:tcW w:w="1859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网络空间安全学院</w:t>
            </w:r>
          </w:p>
        </w:tc>
        <w:tc>
          <w:tcPr>
            <w:tcW w:w="1701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信息论与编码</w:t>
            </w:r>
          </w:p>
        </w:tc>
        <w:tc>
          <w:tcPr>
            <w:tcW w:w="1276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汪云路</w:t>
            </w:r>
            <w:proofErr w:type="gramEnd"/>
          </w:p>
        </w:tc>
        <w:tc>
          <w:tcPr>
            <w:tcW w:w="2268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EB5026" w:rsidRPr="00851140" w:rsidRDefault="00EB502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信息论、信源编码、信道编码</w:t>
            </w:r>
          </w:p>
        </w:tc>
        <w:tc>
          <w:tcPr>
            <w:tcW w:w="1560" w:type="dxa"/>
            <w:vAlign w:val="center"/>
          </w:tcPr>
          <w:p w:rsidR="00EB5026" w:rsidRPr="00851140" w:rsidRDefault="00EB5026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周五第6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-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7节</w:t>
            </w:r>
          </w:p>
        </w:tc>
        <w:tc>
          <w:tcPr>
            <w:tcW w:w="1884" w:type="dxa"/>
            <w:vAlign w:val="center"/>
          </w:tcPr>
          <w:p w:rsidR="00EB5026" w:rsidRPr="00851140" w:rsidRDefault="00EB5026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第7教研楼北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30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6</w:t>
            </w:r>
          </w:p>
        </w:tc>
      </w:tr>
      <w:tr w:rsidR="00EB5026" w:rsidRPr="00AB6487" w:rsidTr="00EB5026">
        <w:trPr>
          <w:trHeight w:val="575"/>
        </w:trPr>
        <w:tc>
          <w:tcPr>
            <w:tcW w:w="735" w:type="dxa"/>
            <w:vAlign w:val="center"/>
          </w:tcPr>
          <w:p w:rsidR="00EB5026" w:rsidRPr="00851140" w:rsidRDefault="00EB5026" w:rsidP="00EB5026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11</w:t>
            </w:r>
          </w:p>
        </w:tc>
        <w:tc>
          <w:tcPr>
            <w:tcW w:w="1859" w:type="dxa"/>
            <w:vAlign w:val="center"/>
          </w:tcPr>
          <w:p w:rsidR="00EB5026" w:rsidRPr="00851140" w:rsidRDefault="00EB5026" w:rsidP="00EB502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网络空间安全学院</w:t>
            </w:r>
          </w:p>
        </w:tc>
        <w:tc>
          <w:tcPr>
            <w:tcW w:w="1701" w:type="dxa"/>
            <w:vAlign w:val="center"/>
          </w:tcPr>
          <w:p w:rsidR="00EB5026" w:rsidRPr="00851140" w:rsidRDefault="00EB5026" w:rsidP="00EB502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离散数学(甲)</w:t>
            </w:r>
          </w:p>
        </w:tc>
        <w:tc>
          <w:tcPr>
            <w:tcW w:w="1276" w:type="dxa"/>
            <w:vAlign w:val="center"/>
          </w:tcPr>
          <w:p w:rsidR="00EB5026" w:rsidRPr="00851140" w:rsidRDefault="00EB5026" w:rsidP="00EB502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吴</w:t>
            </w: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铤</w:t>
            </w:r>
            <w:proofErr w:type="gramEnd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/王震</w:t>
            </w:r>
          </w:p>
        </w:tc>
        <w:tc>
          <w:tcPr>
            <w:tcW w:w="2268" w:type="dxa"/>
            <w:vAlign w:val="center"/>
          </w:tcPr>
          <w:p w:rsidR="00EB5026" w:rsidRPr="00851140" w:rsidRDefault="00EB5026" w:rsidP="00EB502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EB5026" w:rsidRPr="00851140" w:rsidRDefault="00EB5026" w:rsidP="00EB502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根树、网络流、命题和逻辑联结词、命题公式及其真值表、命题公式的等价演算、命题公式的范式</w:t>
            </w:r>
          </w:p>
        </w:tc>
        <w:tc>
          <w:tcPr>
            <w:tcW w:w="1560" w:type="dxa"/>
            <w:vAlign w:val="center"/>
          </w:tcPr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周一第1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-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4节</w:t>
            </w:r>
          </w:p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周二</w:t>
            </w:r>
            <w:r w:rsidR="007D7DA1">
              <w:rPr>
                <w:rFonts w:asciiTheme="minorEastAsia" w:eastAsiaTheme="minorEastAsia" w:hAnsiTheme="minorEastAsia" w:hint="eastAsia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6-9节</w:t>
            </w:r>
          </w:p>
        </w:tc>
        <w:tc>
          <w:tcPr>
            <w:tcW w:w="1884" w:type="dxa"/>
            <w:vAlign w:val="center"/>
          </w:tcPr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第7教研楼北416</w:t>
            </w:r>
          </w:p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(周一1-2节)</w:t>
            </w:r>
          </w:p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第6教研楼北416</w:t>
            </w:r>
          </w:p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(周一3-4节)</w:t>
            </w:r>
          </w:p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第7教研楼308</w:t>
            </w:r>
          </w:p>
          <w:p w:rsidR="00EB5026" w:rsidRPr="00851140" w:rsidRDefault="00EB5026" w:rsidP="00EB502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(周二6-9节)</w:t>
            </w:r>
          </w:p>
        </w:tc>
      </w:tr>
      <w:tr w:rsidR="00A25DA4" w:rsidRPr="00AB6487" w:rsidTr="00DF45B6">
        <w:trPr>
          <w:trHeight w:val="575"/>
        </w:trPr>
        <w:tc>
          <w:tcPr>
            <w:tcW w:w="735" w:type="dxa"/>
            <w:vAlign w:val="center"/>
          </w:tcPr>
          <w:p w:rsidR="00A25DA4" w:rsidRPr="00851140" w:rsidRDefault="00A25DA4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12</w:t>
            </w:r>
          </w:p>
        </w:tc>
        <w:tc>
          <w:tcPr>
            <w:tcW w:w="1859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会计学院</w:t>
            </w:r>
          </w:p>
        </w:tc>
        <w:tc>
          <w:tcPr>
            <w:tcW w:w="1701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税法（CPA）</w:t>
            </w:r>
          </w:p>
        </w:tc>
        <w:tc>
          <w:tcPr>
            <w:tcW w:w="1276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黄卫红</w:t>
            </w:r>
          </w:p>
        </w:tc>
        <w:tc>
          <w:tcPr>
            <w:tcW w:w="2268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增值税、消费税</w:t>
            </w:r>
          </w:p>
        </w:tc>
        <w:tc>
          <w:tcPr>
            <w:tcW w:w="1560" w:type="dxa"/>
            <w:vAlign w:val="center"/>
          </w:tcPr>
          <w:p w:rsidR="00A25DA4" w:rsidRPr="00851140" w:rsidRDefault="00A25DA4" w:rsidP="007D7DA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周四第3-5</w:t>
            </w:r>
            <w:r w:rsidR="007D7DA1">
              <w:rPr>
                <w:rFonts w:asciiTheme="minorEastAsia" w:eastAsiaTheme="minorEastAsia" w:hAnsiTheme="minorEastAsia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A25DA4" w:rsidRPr="00851140" w:rsidRDefault="00A25DA4" w:rsidP="00A25DA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第7教研楼北216</w:t>
            </w:r>
          </w:p>
        </w:tc>
      </w:tr>
      <w:tr w:rsidR="00A25DA4" w:rsidRPr="00AB6487" w:rsidTr="00DF45B6">
        <w:trPr>
          <w:trHeight w:val="575"/>
        </w:trPr>
        <w:tc>
          <w:tcPr>
            <w:tcW w:w="735" w:type="dxa"/>
            <w:vAlign w:val="center"/>
          </w:tcPr>
          <w:p w:rsidR="00A25DA4" w:rsidRPr="00851140" w:rsidRDefault="00A25DA4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13</w:t>
            </w:r>
          </w:p>
        </w:tc>
        <w:tc>
          <w:tcPr>
            <w:tcW w:w="1859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会计学院</w:t>
            </w:r>
          </w:p>
        </w:tc>
        <w:tc>
          <w:tcPr>
            <w:tcW w:w="1701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中级财务会计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（上）</w:t>
            </w:r>
          </w:p>
        </w:tc>
        <w:tc>
          <w:tcPr>
            <w:tcW w:w="1276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李冬姝</w:t>
            </w:r>
          </w:p>
        </w:tc>
        <w:tc>
          <w:tcPr>
            <w:tcW w:w="2268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存货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固定资产</w:t>
            </w:r>
          </w:p>
        </w:tc>
        <w:tc>
          <w:tcPr>
            <w:tcW w:w="1560" w:type="dxa"/>
            <w:vAlign w:val="center"/>
          </w:tcPr>
          <w:p w:rsidR="00A25DA4" w:rsidRPr="00851140" w:rsidRDefault="00A25DA4" w:rsidP="007D7DA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周四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第6-8节</w:t>
            </w:r>
          </w:p>
        </w:tc>
        <w:tc>
          <w:tcPr>
            <w:tcW w:w="1884" w:type="dxa"/>
            <w:vAlign w:val="center"/>
          </w:tcPr>
          <w:p w:rsidR="00A25DA4" w:rsidRPr="00851140" w:rsidRDefault="00A25DA4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第6教研楼北212</w:t>
            </w:r>
          </w:p>
        </w:tc>
      </w:tr>
      <w:tr w:rsidR="00A25DA4" w:rsidRPr="00C63E79" w:rsidTr="00DF45B6">
        <w:trPr>
          <w:trHeight w:val="575"/>
        </w:trPr>
        <w:tc>
          <w:tcPr>
            <w:tcW w:w="735" w:type="dxa"/>
            <w:vAlign w:val="center"/>
          </w:tcPr>
          <w:p w:rsidR="00A25DA4" w:rsidRPr="00851140" w:rsidRDefault="00A25DA4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14</w:t>
            </w:r>
          </w:p>
        </w:tc>
        <w:tc>
          <w:tcPr>
            <w:tcW w:w="1859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会计学院</w:t>
            </w:r>
          </w:p>
        </w:tc>
        <w:tc>
          <w:tcPr>
            <w:tcW w:w="1701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财务管理</w:t>
            </w:r>
          </w:p>
        </w:tc>
        <w:tc>
          <w:tcPr>
            <w:tcW w:w="1276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姜勇</w:t>
            </w:r>
          </w:p>
        </w:tc>
        <w:tc>
          <w:tcPr>
            <w:tcW w:w="2268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财务估价</w:t>
            </w:r>
          </w:p>
          <w:p w:rsidR="00A25DA4" w:rsidRPr="00851140" w:rsidRDefault="00A25DA4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筹资管理</w:t>
            </w:r>
          </w:p>
        </w:tc>
        <w:tc>
          <w:tcPr>
            <w:tcW w:w="1560" w:type="dxa"/>
            <w:vAlign w:val="center"/>
          </w:tcPr>
          <w:p w:rsidR="00A25DA4" w:rsidRPr="00851140" w:rsidRDefault="00A25DA4" w:rsidP="007D7DA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周二第1-2节</w:t>
            </w:r>
          </w:p>
        </w:tc>
        <w:tc>
          <w:tcPr>
            <w:tcW w:w="1884" w:type="dxa"/>
            <w:vAlign w:val="center"/>
          </w:tcPr>
          <w:p w:rsidR="00A25DA4" w:rsidRPr="00851140" w:rsidRDefault="00A25DA4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第7教研楼北116</w:t>
            </w:r>
          </w:p>
        </w:tc>
      </w:tr>
      <w:tr w:rsidR="00CB1F1B" w:rsidRPr="00C63E79" w:rsidTr="00DF45B6">
        <w:trPr>
          <w:trHeight w:val="575"/>
        </w:trPr>
        <w:tc>
          <w:tcPr>
            <w:tcW w:w="735" w:type="dxa"/>
            <w:vAlign w:val="center"/>
          </w:tcPr>
          <w:p w:rsidR="00CB1F1B" w:rsidRPr="00851140" w:rsidRDefault="00CB1F1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15</w:t>
            </w:r>
          </w:p>
        </w:tc>
        <w:tc>
          <w:tcPr>
            <w:tcW w:w="1859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计算机学院</w:t>
            </w:r>
          </w:p>
        </w:tc>
        <w:tc>
          <w:tcPr>
            <w:tcW w:w="1701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面向对象程序设计（Java）</w:t>
            </w:r>
          </w:p>
        </w:tc>
        <w:tc>
          <w:tcPr>
            <w:tcW w:w="1276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黄彬彬</w:t>
            </w:r>
          </w:p>
        </w:tc>
        <w:tc>
          <w:tcPr>
            <w:tcW w:w="2268" w:type="dxa"/>
            <w:vAlign w:val="center"/>
          </w:tcPr>
          <w:p w:rsidR="00CB1F1B" w:rsidRPr="00851140" w:rsidRDefault="00CB1F1B" w:rsidP="0057789B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翻转课</w:t>
            </w:r>
            <w:r w:rsidR="0057789B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讨论</w:t>
            </w: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班形式</w:t>
            </w:r>
            <w:proofErr w:type="gramEnd"/>
          </w:p>
        </w:tc>
        <w:tc>
          <w:tcPr>
            <w:tcW w:w="1842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Java语言编程基础</w:t>
            </w:r>
          </w:p>
        </w:tc>
        <w:tc>
          <w:tcPr>
            <w:tcW w:w="1560" w:type="dxa"/>
            <w:vAlign w:val="center"/>
          </w:tcPr>
          <w:p w:rsidR="00CB1F1B" w:rsidRPr="00851140" w:rsidRDefault="00CB1F1B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4月23日</w:t>
            </w:r>
          </w:p>
          <w:p w:rsidR="00CB1F1B" w:rsidRPr="00851140" w:rsidRDefault="00CB1F1B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第3-5节</w:t>
            </w:r>
          </w:p>
        </w:tc>
        <w:tc>
          <w:tcPr>
            <w:tcW w:w="1884" w:type="dxa"/>
            <w:vAlign w:val="center"/>
          </w:tcPr>
          <w:p w:rsidR="00CB1F1B" w:rsidRPr="00851140" w:rsidRDefault="00CB1F1B" w:rsidP="003D7B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第7教研楼中3012</w:t>
            </w:r>
          </w:p>
        </w:tc>
      </w:tr>
      <w:tr w:rsidR="00CB1F1B" w:rsidRPr="00C63E79" w:rsidTr="00DF45B6">
        <w:trPr>
          <w:trHeight w:val="575"/>
        </w:trPr>
        <w:tc>
          <w:tcPr>
            <w:tcW w:w="735" w:type="dxa"/>
            <w:vAlign w:val="center"/>
          </w:tcPr>
          <w:p w:rsidR="00CB1F1B" w:rsidRPr="00851140" w:rsidRDefault="00CB1F1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16</w:t>
            </w:r>
          </w:p>
        </w:tc>
        <w:tc>
          <w:tcPr>
            <w:tcW w:w="1859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计算机学院</w:t>
            </w:r>
          </w:p>
        </w:tc>
        <w:tc>
          <w:tcPr>
            <w:tcW w:w="1701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计算机组成原理（甲）</w:t>
            </w:r>
          </w:p>
        </w:tc>
        <w:tc>
          <w:tcPr>
            <w:tcW w:w="1276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章复嘉</w:t>
            </w:r>
            <w:proofErr w:type="gramEnd"/>
          </w:p>
        </w:tc>
        <w:tc>
          <w:tcPr>
            <w:tcW w:w="2268" w:type="dxa"/>
            <w:vAlign w:val="center"/>
          </w:tcPr>
          <w:p w:rsidR="00CB1F1B" w:rsidRPr="00851140" w:rsidRDefault="00CB1F1B" w:rsidP="0057789B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翻转课</w:t>
            </w:r>
            <w:r w:rsidR="0057789B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讨论</w:t>
            </w: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班形式</w:t>
            </w:r>
            <w:proofErr w:type="gramEnd"/>
          </w:p>
        </w:tc>
        <w:tc>
          <w:tcPr>
            <w:tcW w:w="1842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存储器、指令系统</w:t>
            </w:r>
          </w:p>
        </w:tc>
        <w:tc>
          <w:tcPr>
            <w:tcW w:w="1560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周一第6-8节、周二第6-8节</w:t>
            </w:r>
          </w:p>
        </w:tc>
        <w:tc>
          <w:tcPr>
            <w:tcW w:w="1884" w:type="dxa"/>
            <w:vAlign w:val="center"/>
          </w:tcPr>
          <w:p w:rsidR="00CB1F1B" w:rsidRPr="00851140" w:rsidRDefault="00CB1F1B" w:rsidP="00CB1F1B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第1教研楼604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</w:tr>
      <w:tr w:rsidR="00CB1F1B" w:rsidRPr="00C63E79" w:rsidTr="003D7BE5">
        <w:trPr>
          <w:trHeight w:val="575"/>
        </w:trPr>
        <w:tc>
          <w:tcPr>
            <w:tcW w:w="735" w:type="dxa"/>
            <w:vAlign w:val="center"/>
          </w:tcPr>
          <w:p w:rsidR="00CB1F1B" w:rsidRPr="00851140" w:rsidRDefault="00CB1F1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17</w:t>
            </w:r>
          </w:p>
        </w:tc>
        <w:tc>
          <w:tcPr>
            <w:tcW w:w="1859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计算机学院</w:t>
            </w:r>
          </w:p>
        </w:tc>
        <w:tc>
          <w:tcPr>
            <w:tcW w:w="1701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C语言程序设计</w:t>
            </w:r>
          </w:p>
        </w:tc>
        <w:tc>
          <w:tcPr>
            <w:tcW w:w="1276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夏一行</w:t>
            </w:r>
            <w:proofErr w:type="gramEnd"/>
          </w:p>
        </w:tc>
        <w:tc>
          <w:tcPr>
            <w:tcW w:w="2268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混合教学法</w:t>
            </w:r>
          </w:p>
        </w:tc>
        <w:tc>
          <w:tcPr>
            <w:tcW w:w="1842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循环结构程序设计、函数</w:t>
            </w:r>
          </w:p>
        </w:tc>
        <w:tc>
          <w:tcPr>
            <w:tcW w:w="1560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周一第3-5节</w:t>
            </w:r>
          </w:p>
        </w:tc>
        <w:tc>
          <w:tcPr>
            <w:tcW w:w="1884" w:type="dxa"/>
            <w:vAlign w:val="center"/>
          </w:tcPr>
          <w:p w:rsidR="00CB1F1B" w:rsidRPr="00851140" w:rsidRDefault="00CB1F1B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第7教研楼北206</w:t>
            </w:r>
          </w:p>
        </w:tc>
      </w:tr>
      <w:tr w:rsidR="00F546B6" w:rsidRPr="000C5197" w:rsidTr="00DF45B6">
        <w:trPr>
          <w:trHeight w:val="642"/>
        </w:trPr>
        <w:tc>
          <w:tcPr>
            <w:tcW w:w="735" w:type="dxa"/>
            <w:vAlign w:val="center"/>
          </w:tcPr>
          <w:p w:rsidR="00F546B6" w:rsidRPr="00851140" w:rsidRDefault="00F546B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18</w:t>
            </w:r>
          </w:p>
        </w:tc>
        <w:tc>
          <w:tcPr>
            <w:tcW w:w="1859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外国语学院</w:t>
            </w:r>
          </w:p>
        </w:tc>
        <w:tc>
          <w:tcPr>
            <w:tcW w:w="1701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大学英语听说2B</w:t>
            </w:r>
          </w:p>
        </w:tc>
        <w:tc>
          <w:tcPr>
            <w:tcW w:w="1276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韩国春</w:t>
            </w:r>
          </w:p>
        </w:tc>
        <w:tc>
          <w:tcPr>
            <w:tcW w:w="2268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翻转课堂</w:t>
            </w:r>
          </w:p>
        </w:tc>
        <w:tc>
          <w:tcPr>
            <w:tcW w:w="1842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大学英语听说</w:t>
            </w:r>
          </w:p>
        </w:tc>
        <w:tc>
          <w:tcPr>
            <w:tcW w:w="1560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周五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第3-4节单周</w:t>
            </w:r>
          </w:p>
        </w:tc>
        <w:tc>
          <w:tcPr>
            <w:tcW w:w="1884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第3教研楼112</w:t>
            </w:r>
          </w:p>
        </w:tc>
      </w:tr>
      <w:tr w:rsidR="00F546B6" w:rsidRPr="000C5197" w:rsidTr="00DF45B6">
        <w:trPr>
          <w:trHeight w:val="623"/>
        </w:trPr>
        <w:tc>
          <w:tcPr>
            <w:tcW w:w="735" w:type="dxa"/>
            <w:vAlign w:val="center"/>
          </w:tcPr>
          <w:p w:rsidR="00F546B6" w:rsidRPr="00851140" w:rsidRDefault="00F546B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19</w:t>
            </w:r>
          </w:p>
        </w:tc>
        <w:tc>
          <w:tcPr>
            <w:tcW w:w="1859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外国语学院</w:t>
            </w:r>
          </w:p>
        </w:tc>
        <w:tc>
          <w:tcPr>
            <w:tcW w:w="1701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中西方文化比较</w:t>
            </w:r>
          </w:p>
        </w:tc>
        <w:tc>
          <w:tcPr>
            <w:tcW w:w="1276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/>
                <w:szCs w:val="21"/>
              </w:rPr>
              <w:t>梁远冰</w:t>
            </w:r>
            <w:proofErr w:type="gramEnd"/>
          </w:p>
        </w:tc>
        <w:tc>
          <w:tcPr>
            <w:tcW w:w="2268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讲授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讨论</w:t>
            </w:r>
          </w:p>
        </w:tc>
        <w:tc>
          <w:tcPr>
            <w:tcW w:w="1842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中西方文化的介绍与比较</w:t>
            </w:r>
          </w:p>
        </w:tc>
        <w:tc>
          <w:tcPr>
            <w:tcW w:w="1560" w:type="dxa"/>
            <w:vAlign w:val="center"/>
          </w:tcPr>
          <w:p w:rsidR="00F546B6" w:rsidRPr="00851140" w:rsidRDefault="00F546B6" w:rsidP="00F546B6">
            <w:pPr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周四第3-4节</w:t>
            </w:r>
          </w:p>
        </w:tc>
        <w:tc>
          <w:tcPr>
            <w:tcW w:w="1884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第7教研楼南503</w:t>
            </w:r>
          </w:p>
        </w:tc>
      </w:tr>
      <w:tr w:rsidR="00F546B6" w:rsidRPr="00EA7FBB" w:rsidTr="00DF45B6">
        <w:trPr>
          <w:trHeight w:val="575"/>
        </w:trPr>
        <w:tc>
          <w:tcPr>
            <w:tcW w:w="735" w:type="dxa"/>
            <w:vAlign w:val="center"/>
          </w:tcPr>
          <w:p w:rsidR="00F546B6" w:rsidRPr="00851140" w:rsidRDefault="00F546B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20</w:t>
            </w:r>
          </w:p>
        </w:tc>
        <w:tc>
          <w:tcPr>
            <w:tcW w:w="1859" w:type="dxa"/>
            <w:vAlign w:val="center"/>
          </w:tcPr>
          <w:p w:rsidR="00F546B6" w:rsidRPr="00851140" w:rsidRDefault="00F546B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外国语学院</w:t>
            </w:r>
          </w:p>
        </w:tc>
        <w:tc>
          <w:tcPr>
            <w:tcW w:w="1701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color w:val="000000"/>
                <w:szCs w:val="21"/>
              </w:rPr>
              <w:t>跨文化交际</w:t>
            </w:r>
          </w:p>
        </w:tc>
        <w:tc>
          <w:tcPr>
            <w:tcW w:w="1276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color w:val="000000"/>
                <w:szCs w:val="21"/>
              </w:rPr>
              <w:t>杨小易</w:t>
            </w:r>
          </w:p>
        </w:tc>
        <w:tc>
          <w:tcPr>
            <w:tcW w:w="2268" w:type="dxa"/>
            <w:vAlign w:val="center"/>
          </w:tcPr>
          <w:p w:rsidR="00F546B6" w:rsidRPr="00851140" w:rsidRDefault="00F546B6" w:rsidP="0057789B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案例教学法</w:t>
            </w:r>
            <w:r w:rsidR="0057789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、</w:t>
            </w: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任务驱动法</w:t>
            </w:r>
            <w:r w:rsidR="0057789B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、</w:t>
            </w: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讨论法</w:t>
            </w:r>
          </w:p>
        </w:tc>
        <w:tc>
          <w:tcPr>
            <w:tcW w:w="1842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文化价值观，文化多样性，语言与文化，文化休克</w:t>
            </w:r>
          </w:p>
        </w:tc>
        <w:tc>
          <w:tcPr>
            <w:tcW w:w="1560" w:type="dxa"/>
            <w:vAlign w:val="center"/>
          </w:tcPr>
          <w:p w:rsidR="00F546B6" w:rsidRPr="00851140" w:rsidRDefault="00F546B6" w:rsidP="00F546B6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周二第1-2节</w:t>
            </w:r>
          </w:p>
        </w:tc>
        <w:tc>
          <w:tcPr>
            <w:tcW w:w="1884" w:type="dxa"/>
            <w:vAlign w:val="center"/>
          </w:tcPr>
          <w:p w:rsidR="00F546B6" w:rsidRPr="00851140" w:rsidRDefault="00F546B6" w:rsidP="003D7BE5">
            <w:pPr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第7教研楼南219</w:t>
            </w:r>
          </w:p>
        </w:tc>
      </w:tr>
      <w:tr w:rsidR="006D3536" w:rsidRPr="00822180" w:rsidTr="00DF45B6">
        <w:trPr>
          <w:trHeight w:val="575"/>
        </w:trPr>
        <w:tc>
          <w:tcPr>
            <w:tcW w:w="735" w:type="dxa"/>
            <w:vAlign w:val="center"/>
          </w:tcPr>
          <w:p w:rsidR="006D3536" w:rsidRPr="00851140" w:rsidRDefault="006D353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21</w:t>
            </w:r>
          </w:p>
        </w:tc>
        <w:tc>
          <w:tcPr>
            <w:tcW w:w="1859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管理学院</w:t>
            </w:r>
          </w:p>
        </w:tc>
        <w:tc>
          <w:tcPr>
            <w:tcW w:w="1701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管理统计学</w:t>
            </w:r>
          </w:p>
        </w:tc>
        <w:tc>
          <w:tcPr>
            <w:tcW w:w="1276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许雪琦</w:t>
            </w:r>
            <w:proofErr w:type="gramEnd"/>
          </w:p>
        </w:tc>
        <w:tc>
          <w:tcPr>
            <w:tcW w:w="2268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翻转课堂</w:t>
            </w:r>
          </w:p>
        </w:tc>
        <w:tc>
          <w:tcPr>
            <w:tcW w:w="1842" w:type="dxa"/>
            <w:vAlign w:val="center"/>
          </w:tcPr>
          <w:p w:rsidR="006D3536" w:rsidRPr="00851140" w:rsidRDefault="006D3536" w:rsidP="003D7BE5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统计图表的应用，如何清晰有效地传达数据</w:t>
            </w:r>
          </w:p>
        </w:tc>
        <w:tc>
          <w:tcPr>
            <w:tcW w:w="1560" w:type="dxa"/>
            <w:vAlign w:val="center"/>
          </w:tcPr>
          <w:p w:rsidR="006D3536" w:rsidRPr="00851140" w:rsidRDefault="006D3536" w:rsidP="006D3536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4月8日周日补</w:t>
            </w:r>
          </w:p>
          <w:p w:rsidR="006D3536" w:rsidRPr="00851140" w:rsidRDefault="006D3536" w:rsidP="006D3536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周五第3-5节</w:t>
            </w:r>
          </w:p>
        </w:tc>
        <w:tc>
          <w:tcPr>
            <w:tcW w:w="1884" w:type="dxa"/>
            <w:vAlign w:val="center"/>
          </w:tcPr>
          <w:p w:rsidR="006D3536" w:rsidRPr="00851140" w:rsidRDefault="006D3536" w:rsidP="003D7BE5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第7教研楼中2021</w:t>
            </w:r>
          </w:p>
        </w:tc>
      </w:tr>
      <w:tr w:rsidR="006D3536" w:rsidRPr="00822180" w:rsidTr="00DF45B6">
        <w:trPr>
          <w:trHeight w:val="575"/>
        </w:trPr>
        <w:tc>
          <w:tcPr>
            <w:tcW w:w="735" w:type="dxa"/>
            <w:vAlign w:val="center"/>
          </w:tcPr>
          <w:p w:rsidR="006D3536" w:rsidRPr="00851140" w:rsidRDefault="006D353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22</w:t>
            </w:r>
          </w:p>
        </w:tc>
        <w:tc>
          <w:tcPr>
            <w:tcW w:w="1859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管理学院</w:t>
            </w:r>
          </w:p>
        </w:tc>
        <w:tc>
          <w:tcPr>
            <w:tcW w:w="1701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电子商务概论</w:t>
            </w:r>
          </w:p>
        </w:tc>
        <w:tc>
          <w:tcPr>
            <w:tcW w:w="1276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孙燕军</w:t>
            </w:r>
          </w:p>
        </w:tc>
        <w:tc>
          <w:tcPr>
            <w:tcW w:w="2268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  <w:shd w:val="clear" w:color="auto" w:fill="FFFFFF"/>
              </w:rPr>
              <w:t>混合教学法（知识点讲授+学生讨论）</w:t>
            </w:r>
          </w:p>
        </w:tc>
        <w:tc>
          <w:tcPr>
            <w:tcW w:w="1842" w:type="dxa"/>
            <w:vAlign w:val="center"/>
          </w:tcPr>
          <w:p w:rsidR="006D3536" w:rsidRPr="00851140" w:rsidRDefault="006D3536" w:rsidP="003D7BE5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  <w:shd w:val="clear" w:color="auto" w:fill="FFFFFF"/>
              </w:rPr>
              <w:t>电子商务演化升级概念模型等</w:t>
            </w:r>
          </w:p>
        </w:tc>
        <w:tc>
          <w:tcPr>
            <w:tcW w:w="1560" w:type="dxa"/>
            <w:vAlign w:val="center"/>
          </w:tcPr>
          <w:p w:rsidR="006D3536" w:rsidRPr="00851140" w:rsidRDefault="006D3536" w:rsidP="006D3536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cs="Arial" w:hint="eastAsia"/>
                <w:color w:val="000000"/>
                <w:szCs w:val="21"/>
                <w:shd w:val="clear" w:color="auto" w:fill="FFFFFF"/>
              </w:rPr>
              <w:t>（</w:t>
            </w:r>
            <w:r w:rsidRPr="00851140">
              <w:rPr>
                <w:rFonts w:asciiTheme="minorEastAsia" w:eastAsiaTheme="minorEastAsia" w:hAnsiTheme="minorEastAsia" w:cs="Arial"/>
                <w:color w:val="000000"/>
                <w:szCs w:val="21"/>
                <w:shd w:val="clear" w:color="auto" w:fill="FFFFFF"/>
              </w:rPr>
              <w:t>4月19</w:t>
            </w:r>
            <w:r w:rsidRPr="00851140">
              <w:rPr>
                <w:rFonts w:asciiTheme="minorEastAsia" w:eastAsiaTheme="minorEastAsia" w:hAnsiTheme="minorEastAsia" w:cs="Arial" w:hint="eastAsia"/>
                <w:color w:val="000000"/>
                <w:szCs w:val="21"/>
                <w:shd w:val="clear" w:color="auto" w:fill="FFFFFF"/>
              </w:rPr>
              <w:t>日）</w:t>
            </w: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周四第6-7节</w:t>
            </w:r>
          </w:p>
        </w:tc>
        <w:tc>
          <w:tcPr>
            <w:tcW w:w="1884" w:type="dxa"/>
            <w:vAlign w:val="center"/>
          </w:tcPr>
          <w:p w:rsidR="006D3536" w:rsidRPr="00851140" w:rsidRDefault="006D3536" w:rsidP="003D7BE5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第7教研楼南205</w:t>
            </w:r>
          </w:p>
        </w:tc>
      </w:tr>
      <w:tr w:rsidR="006D3536" w:rsidRPr="00822180" w:rsidTr="00DF45B6">
        <w:trPr>
          <w:trHeight w:val="575"/>
        </w:trPr>
        <w:tc>
          <w:tcPr>
            <w:tcW w:w="735" w:type="dxa"/>
            <w:vAlign w:val="center"/>
          </w:tcPr>
          <w:p w:rsidR="006D3536" w:rsidRPr="00851140" w:rsidRDefault="006D353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23</w:t>
            </w:r>
          </w:p>
        </w:tc>
        <w:tc>
          <w:tcPr>
            <w:tcW w:w="1859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管理学院</w:t>
            </w:r>
          </w:p>
        </w:tc>
        <w:tc>
          <w:tcPr>
            <w:tcW w:w="1701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管理学</w:t>
            </w:r>
          </w:p>
        </w:tc>
        <w:tc>
          <w:tcPr>
            <w:tcW w:w="1276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覃大嘉</w:t>
            </w:r>
          </w:p>
        </w:tc>
        <w:tc>
          <w:tcPr>
            <w:tcW w:w="2268" w:type="dxa"/>
            <w:vAlign w:val="center"/>
          </w:tcPr>
          <w:p w:rsidR="006D3536" w:rsidRPr="00851140" w:rsidRDefault="006D3536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讲授法+案例讨论</w:t>
            </w:r>
          </w:p>
        </w:tc>
        <w:tc>
          <w:tcPr>
            <w:tcW w:w="1842" w:type="dxa"/>
            <w:vAlign w:val="center"/>
          </w:tcPr>
          <w:p w:rsidR="006D3536" w:rsidRPr="00851140" w:rsidRDefault="006D3536" w:rsidP="003D7BE5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预计Ch</w:t>
            </w:r>
            <w:bookmarkStart w:id="0" w:name="_GoBack"/>
            <w:bookmarkEnd w:id="0"/>
            <w:r w:rsidRPr="00851140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apter 4 Managing Diversity</w:t>
            </w:r>
          </w:p>
        </w:tc>
        <w:tc>
          <w:tcPr>
            <w:tcW w:w="1560" w:type="dxa"/>
            <w:vAlign w:val="center"/>
          </w:tcPr>
          <w:p w:rsidR="006D3536" w:rsidRPr="00851140" w:rsidRDefault="006D3536" w:rsidP="003D7BE5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（4月12日）周四第6-8节</w:t>
            </w:r>
          </w:p>
        </w:tc>
        <w:tc>
          <w:tcPr>
            <w:tcW w:w="1884" w:type="dxa"/>
            <w:vAlign w:val="center"/>
          </w:tcPr>
          <w:p w:rsidR="006D3536" w:rsidRPr="00851140" w:rsidRDefault="006D3536" w:rsidP="003D7BE5">
            <w:pPr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第6教研楼中101</w:t>
            </w:r>
          </w:p>
        </w:tc>
      </w:tr>
      <w:tr w:rsidR="006D3536" w:rsidRPr="00822180" w:rsidTr="006D3536">
        <w:trPr>
          <w:trHeight w:val="575"/>
        </w:trPr>
        <w:tc>
          <w:tcPr>
            <w:tcW w:w="735" w:type="dxa"/>
            <w:vAlign w:val="center"/>
          </w:tcPr>
          <w:p w:rsidR="006D3536" w:rsidRPr="00851140" w:rsidRDefault="006D353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24</w:t>
            </w:r>
          </w:p>
        </w:tc>
        <w:tc>
          <w:tcPr>
            <w:tcW w:w="1859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材料与环境工程学院</w:t>
            </w:r>
          </w:p>
        </w:tc>
        <w:tc>
          <w:tcPr>
            <w:tcW w:w="1701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环境影响评价</w:t>
            </w:r>
          </w:p>
        </w:tc>
        <w:tc>
          <w:tcPr>
            <w:tcW w:w="1276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陆娴婷</w:t>
            </w:r>
          </w:p>
        </w:tc>
        <w:tc>
          <w:tcPr>
            <w:tcW w:w="2268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环境影响预测</w:t>
            </w:r>
          </w:p>
        </w:tc>
        <w:tc>
          <w:tcPr>
            <w:tcW w:w="1560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周四第3-5节</w:t>
            </w:r>
          </w:p>
        </w:tc>
        <w:tc>
          <w:tcPr>
            <w:tcW w:w="1884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6</w:t>
            </w:r>
            <w:r w:rsidR="003F68F2">
              <w:rPr>
                <w:rFonts w:asciiTheme="minorEastAsia" w:eastAsiaTheme="minorEastAsia" w:hAnsiTheme="minorEastAsia" w:hint="eastAsia"/>
                <w:szCs w:val="21"/>
              </w:rPr>
              <w:t>教研楼中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5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29</w:t>
            </w:r>
          </w:p>
        </w:tc>
      </w:tr>
      <w:tr w:rsidR="006D3536" w:rsidTr="006D3536">
        <w:trPr>
          <w:trHeight w:val="575"/>
        </w:trPr>
        <w:tc>
          <w:tcPr>
            <w:tcW w:w="735" w:type="dxa"/>
            <w:vAlign w:val="center"/>
          </w:tcPr>
          <w:p w:rsidR="006D3536" w:rsidRPr="00851140" w:rsidRDefault="006D353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25</w:t>
            </w:r>
          </w:p>
        </w:tc>
        <w:tc>
          <w:tcPr>
            <w:tcW w:w="1859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材料与环境工程学院</w:t>
            </w:r>
          </w:p>
        </w:tc>
        <w:tc>
          <w:tcPr>
            <w:tcW w:w="1701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环境微生物学</w:t>
            </w:r>
          </w:p>
        </w:tc>
        <w:tc>
          <w:tcPr>
            <w:tcW w:w="1276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hint="eastAsia"/>
                <w:szCs w:val="21"/>
              </w:rPr>
              <w:t>张栋</w:t>
            </w:r>
            <w:proofErr w:type="gramEnd"/>
          </w:p>
        </w:tc>
        <w:tc>
          <w:tcPr>
            <w:tcW w:w="2268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微生物生理生态学</w:t>
            </w:r>
          </w:p>
        </w:tc>
        <w:tc>
          <w:tcPr>
            <w:tcW w:w="1560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周四第3-5节</w:t>
            </w:r>
          </w:p>
        </w:tc>
        <w:tc>
          <w:tcPr>
            <w:tcW w:w="1884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7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教研楼南21</w:t>
            </w:r>
            <w:r w:rsidRPr="00851140">
              <w:rPr>
                <w:rFonts w:asciiTheme="minorEastAsia" w:eastAsiaTheme="minorEastAsia" w:hAnsiTheme="minorEastAsia"/>
                <w:szCs w:val="21"/>
              </w:rPr>
              <w:t>9</w:t>
            </w:r>
          </w:p>
        </w:tc>
      </w:tr>
      <w:tr w:rsidR="006D3536" w:rsidTr="006D3536">
        <w:trPr>
          <w:trHeight w:val="575"/>
        </w:trPr>
        <w:tc>
          <w:tcPr>
            <w:tcW w:w="735" w:type="dxa"/>
            <w:vAlign w:val="center"/>
          </w:tcPr>
          <w:p w:rsidR="006D3536" w:rsidRPr="00851140" w:rsidRDefault="006D3536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26</w:t>
            </w:r>
          </w:p>
        </w:tc>
        <w:tc>
          <w:tcPr>
            <w:tcW w:w="1859" w:type="dxa"/>
            <w:vAlign w:val="center"/>
          </w:tcPr>
          <w:p w:rsidR="006D3536" w:rsidRPr="00851140" w:rsidRDefault="006D3536" w:rsidP="006D353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材料与环境工程学院</w:t>
            </w:r>
          </w:p>
        </w:tc>
        <w:tc>
          <w:tcPr>
            <w:tcW w:w="1701" w:type="dxa"/>
            <w:vAlign w:val="center"/>
          </w:tcPr>
          <w:p w:rsidR="006D3536" w:rsidRPr="00851140" w:rsidRDefault="006D3536" w:rsidP="006D353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微电子材料与器件</w:t>
            </w:r>
          </w:p>
        </w:tc>
        <w:tc>
          <w:tcPr>
            <w:tcW w:w="1276" w:type="dxa"/>
            <w:vAlign w:val="center"/>
          </w:tcPr>
          <w:p w:rsidR="006D3536" w:rsidRPr="00851140" w:rsidRDefault="006D3536" w:rsidP="006D353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杜刚</w:t>
            </w:r>
            <w:proofErr w:type="gramEnd"/>
          </w:p>
        </w:tc>
        <w:tc>
          <w:tcPr>
            <w:tcW w:w="2268" w:type="dxa"/>
            <w:vAlign w:val="center"/>
          </w:tcPr>
          <w:p w:rsidR="006D3536" w:rsidRPr="00851140" w:rsidRDefault="006D3536" w:rsidP="006D353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6D3536" w:rsidRPr="00851140" w:rsidRDefault="006D3536" w:rsidP="006D3536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清洗工艺</w:t>
            </w:r>
          </w:p>
        </w:tc>
        <w:tc>
          <w:tcPr>
            <w:tcW w:w="1560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周一第</w:t>
            </w:r>
            <w:r w:rsidRPr="00851140">
              <w:rPr>
                <w:rFonts w:asciiTheme="minorEastAsia" w:eastAsiaTheme="minorEastAsia" w:hAnsiTheme="minorEastAsia" w:cs="宋体"/>
                <w:szCs w:val="21"/>
              </w:rPr>
              <w:t>3-5</w:t>
            </w: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6D3536" w:rsidRPr="00851140" w:rsidRDefault="006D3536" w:rsidP="006D3536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 w:cs="宋体"/>
                <w:szCs w:val="21"/>
              </w:rPr>
              <w:t>6</w:t>
            </w:r>
            <w:r w:rsidRPr="00851140">
              <w:rPr>
                <w:rFonts w:asciiTheme="minorEastAsia" w:eastAsiaTheme="minorEastAsia" w:hAnsiTheme="minorEastAsia" w:cs="宋体" w:hint="eastAsia"/>
                <w:szCs w:val="21"/>
              </w:rPr>
              <w:t>教研楼中</w:t>
            </w:r>
            <w:r w:rsidRPr="00851140">
              <w:rPr>
                <w:rFonts w:asciiTheme="minorEastAsia" w:eastAsiaTheme="minorEastAsia" w:hAnsiTheme="minorEastAsia" w:cs="宋体"/>
                <w:szCs w:val="21"/>
              </w:rPr>
              <w:t>521</w:t>
            </w:r>
          </w:p>
        </w:tc>
      </w:tr>
      <w:tr w:rsidR="00851140" w:rsidTr="00DF45B6">
        <w:trPr>
          <w:trHeight w:val="575"/>
        </w:trPr>
        <w:tc>
          <w:tcPr>
            <w:tcW w:w="735" w:type="dxa"/>
            <w:vAlign w:val="center"/>
          </w:tcPr>
          <w:p w:rsidR="00851140" w:rsidRPr="00851140" w:rsidRDefault="008511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27</w:t>
            </w:r>
          </w:p>
        </w:tc>
        <w:tc>
          <w:tcPr>
            <w:tcW w:w="1859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体育教学部</w:t>
            </w:r>
          </w:p>
        </w:tc>
        <w:tc>
          <w:tcPr>
            <w:tcW w:w="1701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健美操</w:t>
            </w:r>
          </w:p>
        </w:tc>
        <w:tc>
          <w:tcPr>
            <w:tcW w:w="1276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王燕飞</w:t>
            </w:r>
          </w:p>
        </w:tc>
        <w:tc>
          <w:tcPr>
            <w:tcW w:w="2268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混合练习法</w:t>
            </w:r>
          </w:p>
        </w:tc>
        <w:tc>
          <w:tcPr>
            <w:tcW w:w="1842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健美操基本套路</w:t>
            </w:r>
          </w:p>
        </w:tc>
        <w:tc>
          <w:tcPr>
            <w:tcW w:w="1560" w:type="dxa"/>
            <w:vAlign w:val="center"/>
          </w:tcPr>
          <w:p w:rsidR="00851140" w:rsidRPr="00851140" w:rsidRDefault="00851140" w:rsidP="00863271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周一</w:t>
            </w:r>
            <w:r w:rsidR="00863271">
              <w:rPr>
                <w:rFonts w:asciiTheme="minorEastAsia" w:eastAsiaTheme="minorEastAsia" w:hAnsiTheme="minorEastAsia" w:hint="eastAsia"/>
                <w:szCs w:val="21"/>
              </w:rPr>
              <w:t>第</w:t>
            </w:r>
            <w:r w:rsidR="00863271" w:rsidRPr="00851140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63271">
              <w:rPr>
                <w:rFonts w:asciiTheme="minorEastAsia" w:eastAsiaTheme="minorEastAsia" w:hAnsiTheme="minorEastAsia" w:hint="eastAsia"/>
                <w:szCs w:val="21"/>
              </w:rPr>
              <w:t>-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4节</w:t>
            </w:r>
          </w:p>
        </w:tc>
        <w:tc>
          <w:tcPr>
            <w:tcW w:w="1884" w:type="dxa"/>
            <w:vAlign w:val="center"/>
          </w:tcPr>
          <w:p w:rsidR="00111CC9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体育馆副馆</w:t>
            </w:r>
          </w:p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东一楼</w:t>
            </w:r>
          </w:p>
        </w:tc>
      </w:tr>
      <w:tr w:rsidR="00851140" w:rsidTr="00DF45B6">
        <w:trPr>
          <w:trHeight w:val="575"/>
        </w:trPr>
        <w:tc>
          <w:tcPr>
            <w:tcW w:w="735" w:type="dxa"/>
            <w:vAlign w:val="center"/>
          </w:tcPr>
          <w:p w:rsidR="00851140" w:rsidRPr="00851140" w:rsidRDefault="008511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28</w:t>
            </w:r>
          </w:p>
        </w:tc>
        <w:tc>
          <w:tcPr>
            <w:tcW w:w="1859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体育教学部</w:t>
            </w:r>
          </w:p>
        </w:tc>
        <w:tc>
          <w:tcPr>
            <w:tcW w:w="1701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  球</w:t>
            </w:r>
          </w:p>
        </w:tc>
        <w:tc>
          <w:tcPr>
            <w:tcW w:w="1276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程磊</w:t>
            </w:r>
          </w:p>
        </w:tc>
        <w:tc>
          <w:tcPr>
            <w:tcW w:w="2268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混合练习法</w:t>
            </w:r>
          </w:p>
        </w:tc>
        <w:tc>
          <w:tcPr>
            <w:tcW w:w="1842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网球基本技术</w:t>
            </w:r>
          </w:p>
        </w:tc>
        <w:tc>
          <w:tcPr>
            <w:tcW w:w="1560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周四</w:t>
            </w:r>
            <w:r w:rsidR="00863271">
              <w:rPr>
                <w:rFonts w:asciiTheme="minorEastAsia" w:eastAsiaTheme="minorEastAsia" w:hAnsiTheme="minorEastAsia" w:hint="eastAsia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63271">
              <w:rPr>
                <w:rFonts w:asciiTheme="minorEastAsia" w:eastAsiaTheme="minorEastAsia" w:hAnsiTheme="minorEastAsia" w:hint="eastAsia"/>
                <w:szCs w:val="21"/>
              </w:rPr>
              <w:t>-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4节</w:t>
            </w:r>
          </w:p>
        </w:tc>
        <w:tc>
          <w:tcPr>
            <w:tcW w:w="1884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网球场</w:t>
            </w:r>
          </w:p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（雨天在运动场）</w:t>
            </w:r>
          </w:p>
        </w:tc>
      </w:tr>
      <w:tr w:rsidR="00851140" w:rsidTr="00DF45B6">
        <w:trPr>
          <w:trHeight w:val="571"/>
        </w:trPr>
        <w:tc>
          <w:tcPr>
            <w:tcW w:w="735" w:type="dxa"/>
            <w:vAlign w:val="center"/>
          </w:tcPr>
          <w:p w:rsidR="00851140" w:rsidRPr="00851140" w:rsidRDefault="008511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29</w:t>
            </w:r>
          </w:p>
        </w:tc>
        <w:tc>
          <w:tcPr>
            <w:tcW w:w="1859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体育教学部</w:t>
            </w:r>
          </w:p>
        </w:tc>
        <w:tc>
          <w:tcPr>
            <w:tcW w:w="1701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乒乓球</w:t>
            </w:r>
          </w:p>
        </w:tc>
        <w:tc>
          <w:tcPr>
            <w:tcW w:w="1276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安东</w:t>
            </w:r>
          </w:p>
        </w:tc>
        <w:tc>
          <w:tcPr>
            <w:tcW w:w="2268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讲授法</w:t>
            </w:r>
          </w:p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混合练习法</w:t>
            </w:r>
          </w:p>
        </w:tc>
        <w:tc>
          <w:tcPr>
            <w:tcW w:w="1842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乒乓球基本技术</w:t>
            </w:r>
          </w:p>
        </w:tc>
        <w:tc>
          <w:tcPr>
            <w:tcW w:w="1560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周一</w:t>
            </w:r>
            <w:r w:rsidR="00863271">
              <w:rPr>
                <w:rFonts w:asciiTheme="minorEastAsia" w:eastAsiaTheme="minorEastAsia" w:hAnsiTheme="minorEastAsia" w:hint="eastAsia"/>
                <w:szCs w:val="21"/>
              </w:rPr>
              <w:t>第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6</w:t>
            </w:r>
            <w:r w:rsidR="00863271">
              <w:rPr>
                <w:rFonts w:asciiTheme="minorEastAsia" w:eastAsiaTheme="minorEastAsia" w:hAnsiTheme="minorEastAsia" w:hint="eastAsia"/>
                <w:szCs w:val="21"/>
              </w:rPr>
              <w:t>-</w:t>
            </w:r>
            <w:r w:rsidRPr="00851140">
              <w:rPr>
                <w:rFonts w:asciiTheme="minorEastAsia" w:eastAsiaTheme="minorEastAsia" w:hAnsiTheme="minorEastAsia" w:hint="eastAsia"/>
                <w:szCs w:val="21"/>
              </w:rPr>
              <w:t>7节</w:t>
            </w:r>
          </w:p>
        </w:tc>
        <w:tc>
          <w:tcPr>
            <w:tcW w:w="1884" w:type="dxa"/>
            <w:vAlign w:val="center"/>
          </w:tcPr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体育馆一楼</w:t>
            </w:r>
          </w:p>
          <w:p w:rsidR="00851140" w:rsidRPr="00851140" w:rsidRDefault="00851140" w:rsidP="003D7BE5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 w:hint="eastAsia"/>
                <w:szCs w:val="21"/>
              </w:rPr>
              <w:t>接见大厅</w:t>
            </w:r>
          </w:p>
        </w:tc>
      </w:tr>
      <w:tr w:rsidR="00B24080" w:rsidTr="00B24080">
        <w:trPr>
          <w:trHeight w:val="575"/>
        </w:trPr>
        <w:tc>
          <w:tcPr>
            <w:tcW w:w="735" w:type="dxa"/>
            <w:vAlign w:val="center"/>
          </w:tcPr>
          <w:p w:rsidR="00B24080" w:rsidRPr="00851140" w:rsidRDefault="00B2408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30</w:t>
            </w:r>
          </w:p>
        </w:tc>
        <w:tc>
          <w:tcPr>
            <w:tcW w:w="1859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Ansi="宋体" w:hint="eastAsia"/>
                <w:szCs w:val="21"/>
              </w:rPr>
              <w:t>经济学院</w:t>
            </w:r>
          </w:p>
        </w:tc>
        <w:tc>
          <w:tcPr>
            <w:tcW w:w="1701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推断统计学（II）</w:t>
            </w:r>
          </w:p>
        </w:tc>
        <w:tc>
          <w:tcPr>
            <w:tcW w:w="1276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proofErr w:type="gramStart"/>
            <w:r w:rsidRPr="00277F47">
              <w:rPr>
                <w:rFonts w:ascii="宋体" w:hint="eastAsia"/>
                <w:szCs w:val="21"/>
              </w:rPr>
              <w:t>赵月旭</w:t>
            </w:r>
            <w:proofErr w:type="gramEnd"/>
          </w:p>
        </w:tc>
        <w:tc>
          <w:tcPr>
            <w:tcW w:w="2268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估计量评选的标准</w:t>
            </w:r>
          </w:p>
        </w:tc>
        <w:tc>
          <w:tcPr>
            <w:tcW w:w="1560" w:type="dxa"/>
            <w:vAlign w:val="center"/>
          </w:tcPr>
          <w:p w:rsidR="00EA2650" w:rsidRDefault="00B2408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周一</w:t>
            </w:r>
          </w:p>
          <w:p w:rsidR="00B24080" w:rsidRPr="00277F47" w:rsidRDefault="00B2408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第10-12节</w:t>
            </w:r>
          </w:p>
        </w:tc>
        <w:tc>
          <w:tcPr>
            <w:tcW w:w="1884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277F47">
              <w:rPr>
                <w:rFonts w:ascii="宋体" w:hAnsi="宋体" w:hint="eastAsia"/>
                <w:szCs w:val="21"/>
              </w:rPr>
              <w:t>第7教研楼南115</w:t>
            </w:r>
          </w:p>
        </w:tc>
      </w:tr>
      <w:tr w:rsidR="00B24080" w:rsidTr="00B24080">
        <w:trPr>
          <w:trHeight w:val="575"/>
        </w:trPr>
        <w:tc>
          <w:tcPr>
            <w:tcW w:w="735" w:type="dxa"/>
            <w:vAlign w:val="center"/>
          </w:tcPr>
          <w:p w:rsidR="00B24080" w:rsidRPr="00851140" w:rsidRDefault="00B2408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31</w:t>
            </w:r>
          </w:p>
        </w:tc>
        <w:tc>
          <w:tcPr>
            <w:tcW w:w="1859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Ansi="宋体" w:hint="eastAsia"/>
                <w:szCs w:val="21"/>
              </w:rPr>
              <w:t>经济学院</w:t>
            </w:r>
          </w:p>
        </w:tc>
        <w:tc>
          <w:tcPr>
            <w:tcW w:w="1701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国际商务谈判</w:t>
            </w:r>
          </w:p>
        </w:tc>
        <w:tc>
          <w:tcPr>
            <w:tcW w:w="1276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黄娟</w:t>
            </w:r>
          </w:p>
        </w:tc>
        <w:tc>
          <w:tcPr>
            <w:tcW w:w="2268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国际商务谈判基本原则</w:t>
            </w:r>
          </w:p>
        </w:tc>
        <w:tc>
          <w:tcPr>
            <w:tcW w:w="1560" w:type="dxa"/>
            <w:vAlign w:val="center"/>
          </w:tcPr>
          <w:p w:rsidR="00B24080" w:rsidRPr="00277F47" w:rsidRDefault="00B2408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周五第1-2节</w:t>
            </w:r>
          </w:p>
        </w:tc>
        <w:tc>
          <w:tcPr>
            <w:tcW w:w="1884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277F47">
              <w:rPr>
                <w:rFonts w:ascii="宋体" w:hAnsi="宋体" w:hint="eastAsia"/>
                <w:szCs w:val="21"/>
              </w:rPr>
              <w:t>第7教研楼</w:t>
            </w:r>
            <w:r w:rsidR="00830543" w:rsidRPr="00830543">
              <w:rPr>
                <w:rFonts w:ascii="宋体" w:hAnsi="宋体" w:hint="eastAsia"/>
                <w:szCs w:val="21"/>
              </w:rPr>
              <w:t>南</w:t>
            </w:r>
            <w:r w:rsidR="00830543">
              <w:rPr>
                <w:rFonts w:ascii="宋体" w:hAnsi="宋体" w:hint="eastAsia"/>
                <w:szCs w:val="21"/>
              </w:rPr>
              <w:t>207</w:t>
            </w:r>
          </w:p>
        </w:tc>
      </w:tr>
      <w:tr w:rsidR="00B24080" w:rsidTr="00B24080">
        <w:trPr>
          <w:trHeight w:val="575"/>
        </w:trPr>
        <w:tc>
          <w:tcPr>
            <w:tcW w:w="735" w:type="dxa"/>
            <w:vAlign w:val="center"/>
          </w:tcPr>
          <w:p w:rsidR="00B24080" w:rsidRPr="00851140" w:rsidRDefault="00B2408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32</w:t>
            </w:r>
          </w:p>
        </w:tc>
        <w:tc>
          <w:tcPr>
            <w:tcW w:w="1859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color w:val="000000" w:themeColor="text1"/>
                <w:szCs w:val="21"/>
              </w:rPr>
            </w:pPr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经济学院</w:t>
            </w:r>
          </w:p>
        </w:tc>
        <w:tc>
          <w:tcPr>
            <w:tcW w:w="1701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color w:val="000000" w:themeColor="text1"/>
                <w:szCs w:val="21"/>
              </w:rPr>
            </w:pPr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投资学案例分析</w:t>
            </w:r>
          </w:p>
        </w:tc>
        <w:tc>
          <w:tcPr>
            <w:tcW w:w="1276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color w:val="000000" w:themeColor="text1"/>
                <w:szCs w:val="21"/>
              </w:rPr>
            </w:pPr>
            <w:proofErr w:type="gramStart"/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田穗</w:t>
            </w:r>
            <w:proofErr w:type="gramEnd"/>
          </w:p>
        </w:tc>
        <w:tc>
          <w:tcPr>
            <w:tcW w:w="2268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color w:val="000000" w:themeColor="text1"/>
                <w:szCs w:val="21"/>
              </w:rPr>
            </w:pPr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翻转课堂</w:t>
            </w:r>
          </w:p>
        </w:tc>
        <w:tc>
          <w:tcPr>
            <w:tcW w:w="1842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color w:val="000000" w:themeColor="text1"/>
                <w:szCs w:val="21"/>
              </w:rPr>
            </w:pPr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收益率计算</w:t>
            </w:r>
          </w:p>
        </w:tc>
        <w:tc>
          <w:tcPr>
            <w:tcW w:w="1560" w:type="dxa"/>
            <w:vAlign w:val="center"/>
          </w:tcPr>
          <w:p w:rsidR="00B24080" w:rsidRPr="00277F47" w:rsidRDefault="00B24080" w:rsidP="00B24080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周三</w:t>
            </w:r>
          </w:p>
          <w:p w:rsidR="00B24080" w:rsidRPr="00277F47" w:rsidRDefault="00B24080" w:rsidP="00B24080">
            <w:pPr>
              <w:jc w:val="center"/>
              <w:rPr>
                <w:rFonts w:ascii="宋体"/>
                <w:color w:val="000000" w:themeColor="text1"/>
                <w:szCs w:val="21"/>
              </w:rPr>
            </w:pPr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第10-11节</w:t>
            </w:r>
          </w:p>
        </w:tc>
        <w:tc>
          <w:tcPr>
            <w:tcW w:w="1884" w:type="dxa"/>
            <w:vAlign w:val="center"/>
          </w:tcPr>
          <w:p w:rsidR="00B24080" w:rsidRPr="00277F47" w:rsidRDefault="00B24080" w:rsidP="00B24080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277F47">
              <w:rPr>
                <w:rFonts w:ascii="宋体" w:hAnsi="宋体" w:hint="eastAsia"/>
                <w:color w:val="000000" w:themeColor="text1"/>
                <w:szCs w:val="21"/>
              </w:rPr>
              <w:t>第7教研楼南119</w:t>
            </w:r>
          </w:p>
        </w:tc>
      </w:tr>
      <w:tr w:rsidR="00B24080" w:rsidTr="00B24080">
        <w:trPr>
          <w:trHeight w:val="575"/>
        </w:trPr>
        <w:tc>
          <w:tcPr>
            <w:tcW w:w="735" w:type="dxa"/>
            <w:vAlign w:val="center"/>
          </w:tcPr>
          <w:p w:rsidR="00B24080" w:rsidRPr="00851140" w:rsidRDefault="00B2408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33</w:t>
            </w:r>
          </w:p>
        </w:tc>
        <w:tc>
          <w:tcPr>
            <w:tcW w:w="1859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Ansi="宋体" w:hint="eastAsia"/>
                <w:szCs w:val="21"/>
              </w:rPr>
              <w:t>经济学院</w:t>
            </w:r>
          </w:p>
        </w:tc>
        <w:tc>
          <w:tcPr>
            <w:tcW w:w="1701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宏观经济学</w:t>
            </w:r>
          </w:p>
        </w:tc>
        <w:tc>
          <w:tcPr>
            <w:tcW w:w="1276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朱</w:t>
            </w:r>
            <w:proofErr w:type="gramStart"/>
            <w:r w:rsidRPr="00277F47">
              <w:rPr>
                <w:rFonts w:ascii="宋体" w:hint="eastAsia"/>
                <w:szCs w:val="21"/>
              </w:rPr>
              <w:t>喆</w:t>
            </w:r>
            <w:proofErr w:type="gramEnd"/>
          </w:p>
        </w:tc>
        <w:tc>
          <w:tcPr>
            <w:tcW w:w="2268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消费与投资</w:t>
            </w:r>
          </w:p>
        </w:tc>
        <w:tc>
          <w:tcPr>
            <w:tcW w:w="1560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/>
                <w:szCs w:val="21"/>
              </w:rPr>
            </w:pPr>
            <w:r w:rsidRPr="00277F47">
              <w:rPr>
                <w:rFonts w:ascii="宋体" w:hint="eastAsia"/>
                <w:szCs w:val="21"/>
              </w:rPr>
              <w:t>周五第1-2节</w:t>
            </w:r>
          </w:p>
        </w:tc>
        <w:tc>
          <w:tcPr>
            <w:tcW w:w="1884" w:type="dxa"/>
            <w:vAlign w:val="center"/>
          </w:tcPr>
          <w:p w:rsidR="00B24080" w:rsidRPr="00277F47" w:rsidRDefault="00B24080" w:rsidP="00B2408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277F47">
              <w:rPr>
                <w:rFonts w:ascii="宋体" w:hAnsi="宋体" w:hint="eastAsia"/>
                <w:szCs w:val="21"/>
              </w:rPr>
              <w:t>第6教研楼北204</w:t>
            </w:r>
          </w:p>
        </w:tc>
      </w:tr>
      <w:tr w:rsidR="00EA2650" w:rsidRPr="00822180" w:rsidTr="00EA2650">
        <w:trPr>
          <w:trHeight w:val="575"/>
        </w:trPr>
        <w:tc>
          <w:tcPr>
            <w:tcW w:w="735" w:type="dxa"/>
            <w:vAlign w:val="center"/>
          </w:tcPr>
          <w:p w:rsidR="00EA2650" w:rsidRPr="00851140" w:rsidRDefault="00EA265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34</w:t>
            </w:r>
          </w:p>
        </w:tc>
        <w:tc>
          <w:tcPr>
            <w:tcW w:w="1859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机械工程学院</w:t>
            </w:r>
          </w:p>
        </w:tc>
        <w:tc>
          <w:tcPr>
            <w:tcW w:w="1701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工程制图</w:t>
            </w:r>
          </w:p>
        </w:tc>
        <w:tc>
          <w:tcPr>
            <w:tcW w:w="1276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张俐楠</w:t>
            </w:r>
          </w:p>
        </w:tc>
        <w:tc>
          <w:tcPr>
            <w:tcW w:w="2268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基本立体及其交线的投影</w:t>
            </w:r>
          </w:p>
        </w:tc>
        <w:tc>
          <w:tcPr>
            <w:tcW w:w="1560" w:type="dxa"/>
            <w:vAlign w:val="center"/>
          </w:tcPr>
          <w:p w:rsidR="00EA2650" w:rsidRPr="00EA2650" w:rsidRDefault="00EA2650" w:rsidP="00EA2650">
            <w:pPr>
              <w:jc w:val="center"/>
              <w:rPr>
                <w:rFonts w:asci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周一第6</w:t>
            </w:r>
            <w:r w:rsidRPr="00EA2650">
              <w:rPr>
                <w:rFonts w:ascii="宋体" w:hAnsi="宋体"/>
                <w:szCs w:val="21"/>
              </w:rPr>
              <w:t>-</w:t>
            </w:r>
            <w:r w:rsidRPr="00EA2650">
              <w:rPr>
                <w:rFonts w:ascii="宋体" w:hAnsi="宋体" w:hint="eastAsia"/>
                <w:szCs w:val="21"/>
              </w:rPr>
              <w:t>7节</w:t>
            </w:r>
          </w:p>
        </w:tc>
        <w:tc>
          <w:tcPr>
            <w:tcW w:w="1884" w:type="dxa"/>
            <w:vAlign w:val="center"/>
          </w:tcPr>
          <w:p w:rsidR="00EA2650" w:rsidRPr="00EA2650" w:rsidRDefault="00EA2650" w:rsidP="00EA2650">
            <w:pPr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第</w:t>
            </w:r>
            <w:r w:rsidRPr="00EA2650">
              <w:rPr>
                <w:rFonts w:ascii="宋体" w:hAnsi="宋体"/>
                <w:szCs w:val="21"/>
              </w:rPr>
              <w:t>6</w:t>
            </w:r>
            <w:r w:rsidRPr="00EA2650">
              <w:rPr>
                <w:rFonts w:ascii="宋体" w:hAnsi="宋体" w:hint="eastAsia"/>
                <w:szCs w:val="21"/>
              </w:rPr>
              <w:t>教研楼北</w:t>
            </w:r>
            <w:r w:rsidRPr="00EA2650">
              <w:rPr>
                <w:rFonts w:ascii="宋体" w:hAnsi="宋体"/>
                <w:szCs w:val="21"/>
              </w:rPr>
              <w:t>220</w:t>
            </w:r>
          </w:p>
        </w:tc>
      </w:tr>
      <w:tr w:rsidR="00EA2650" w:rsidRPr="00822180" w:rsidTr="00EA2650">
        <w:trPr>
          <w:trHeight w:val="575"/>
        </w:trPr>
        <w:tc>
          <w:tcPr>
            <w:tcW w:w="735" w:type="dxa"/>
            <w:vAlign w:val="center"/>
          </w:tcPr>
          <w:p w:rsidR="00EA2650" w:rsidRPr="00851140" w:rsidRDefault="00EA265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35</w:t>
            </w:r>
          </w:p>
        </w:tc>
        <w:tc>
          <w:tcPr>
            <w:tcW w:w="1859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机械工程学院</w:t>
            </w:r>
          </w:p>
        </w:tc>
        <w:tc>
          <w:tcPr>
            <w:tcW w:w="1701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控制系统设计及其仿真（M</w:t>
            </w:r>
            <w:r w:rsidRPr="00EA2650">
              <w:rPr>
                <w:rFonts w:ascii="宋体" w:hAnsi="宋体"/>
                <w:szCs w:val="21"/>
              </w:rPr>
              <w:t>ATLAB</w:t>
            </w:r>
            <w:r w:rsidRPr="00EA2650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276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冯长水</w:t>
            </w:r>
          </w:p>
        </w:tc>
        <w:tc>
          <w:tcPr>
            <w:tcW w:w="2268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M</w:t>
            </w:r>
            <w:r w:rsidRPr="00EA2650">
              <w:rPr>
                <w:rFonts w:ascii="宋体" w:hAnsi="宋体"/>
                <w:szCs w:val="21"/>
              </w:rPr>
              <w:t>ATLAB</w:t>
            </w:r>
            <w:r w:rsidRPr="00EA2650">
              <w:rPr>
                <w:rFonts w:ascii="宋体" w:hAnsi="宋体" w:hint="eastAsia"/>
                <w:szCs w:val="21"/>
              </w:rPr>
              <w:t>在机械控制系统中的应用</w:t>
            </w:r>
          </w:p>
        </w:tc>
        <w:tc>
          <w:tcPr>
            <w:tcW w:w="1560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周三第3-4节</w:t>
            </w:r>
          </w:p>
        </w:tc>
        <w:tc>
          <w:tcPr>
            <w:tcW w:w="1884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第2教研楼北348</w:t>
            </w:r>
          </w:p>
        </w:tc>
      </w:tr>
      <w:tr w:rsidR="00EA2650" w:rsidRPr="00822180" w:rsidTr="00EA2650">
        <w:trPr>
          <w:trHeight w:val="575"/>
        </w:trPr>
        <w:tc>
          <w:tcPr>
            <w:tcW w:w="735" w:type="dxa"/>
            <w:vAlign w:val="center"/>
          </w:tcPr>
          <w:p w:rsidR="00EA2650" w:rsidRPr="00851140" w:rsidRDefault="00EA265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36</w:t>
            </w:r>
          </w:p>
        </w:tc>
        <w:tc>
          <w:tcPr>
            <w:tcW w:w="1859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机械工程学院</w:t>
            </w:r>
          </w:p>
        </w:tc>
        <w:tc>
          <w:tcPr>
            <w:tcW w:w="1701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数值计算方法</w:t>
            </w:r>
          </w:p>
        </w:tc>
        <w:tc>
          <w:tcPr>
            <w:tcW w:w="1276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proofErr w:type="gramStart"/>
            <w:r w:rsidRPr="00EA2650">
              <w:rPr>
                <w:rFonts w:ascii="宋体" w:hAnsi="宋体" w:hint="eastAsia"/>
                <w:szCs w:val="21"/>
              </w:rPr>
              <w:t>季国顺</w:t>
            </w:r>
            <w:proofErr w:type="gramEnd"/>
          </w:p>
        </w:tc>
        <w:tc>
          <w:tcPr>
            <w:tcW w:w="2268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非线性方程及线性方程组的数值求解</w:t>
            </w:r>
          </w:p>
        </w:tc>
        <w:tc>
          <w:tcPr>
            <w:tcW w:w="1560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周一第1-2节</w:t>
            </w:r>
          </w:p>
        </w:tc>
        <w:tc>
          <w:tcPr>
            <w:tcW w:w="1884" w:type="dxa"/>
            <w:vAlign w:val="center"/>
          </w:tcPr>
          <w:p w:rsidR="00EA2650" w:rsidRPr="00EA2650" w:rsidRDefault="00EA2650" w:rsidP="00EA2650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EA2650">
              <w:rPr>
                <w:rFonts w:ascii="宋体" w:hAnsi="宋体" w:hint="eastAsia"/>
                <w:szCs w:val="21"/>
              </w:rPr>
              <w:t>第12教研楼110</w:t>
            </w:r>
          </w:p>
        </w:tc>
      </w:tr>
      <w:tr w:rsidR="0004785A" w:rsidRPr="00822180" w:rsidTr="00926BE8">
        <w:trPr>
          <w:trHeight w:val="575"/>
        </w:trPr>
        <w:tc>
          <w:tcPr>
            <w:tcW w:w="735" w:type="dxa"/>
            <w:vAlign w:val="center"/>
          </w:tcPr>
          <w:p w:rsidR="0004785A" w:rsidRPr="00851140" w:rsidRDefault="0004785A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37</w:t>
            </w:r>
          </w:p>
        </w:tc>
        <w:tc>
          <w:tcPr>
            <w:tcW w:w="1859" w:type="dxa"/>
            <w:vAlign w:val="center"/>
          </w:tcPr>
          <w:p w:rsidR="0004785A" w:rsidRPr="0004785A" w:rsidRDefault="0004785A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int="eastAsia"/>
                <w:szCs w:val="21"/>
              </w:rPr>
              <w:t>生</w:t>
            </w:r>
            <w:r w:rsidR="00926BE8">
              <w:rPr>
                <w:rFonts w:ascii="宋体" w:hint="eastAsia"/>
                <w:szCs w:val="21"/>
              </w:rPr>
              <w:t>命信息与</w:t>
            </w:r>
            <w:r w:rsidRPr="0004785A">
              <w:rPr>
                <w:rFonts w:ascii="宋体" w:hint="eastAsia"/>
                <w:szCs w:val="21"/>
              </w:rPr>
              <w:t>仪</w:t>
            </w:r>
            <w:r w:rsidR="00926BE8">
              <w:rPr>
                <w:rFonts w:ascii="宋体" w:hint="eastAsia"/>
                <w:szCs w:val="21"/>
              </w:rPr>
              <w:t>器工程</w:t>
            </w:r>
            <w:r w:rsidRPr="0004785A"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701" w:type="dxa"/>
            <w:vAlign w:val="center"/>
          </w:tcPr>
          <w:p w:rsidR="0004785A" w:rsidRPr="0004785A" w:rsidRDefault="0004785A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人体解剖与生理学</w:t>
            </w:r>
          </w:p>
        </w:tc>
        <w:tc>
          <w:tcPr>
            <w:tcW w:w="1276" w:type="dxa"/>
            <w:vAlign w:val="center"/>
          </w:tcPr>
          <w:p w:rsidR="0004785A" w:rsidRPr="0004785A" w:rsidRDefault="0004785A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杨文伟</w:t>
            </w:r>
          </w:p>
        </w:tc>
        <w:tc>
          <w:tcPr>
            <w:tcW w:w="2268" w:type="dxa"/>
            <w:vAlign w:val="center"/>
          </w:tcPr>
          <w:p w:rsidR="0004785A" w:rsidRPr="0004785A" w:rsidRDefault="0004785A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04785A" w:rsidRPr="0004785A" w:rsidRDefault="0004785A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神经系统的结构和功能</w:t>
            </w:r>
          </w:p>
        </w:tc>
        <w:tc>
          <w:tcPr>
            <w:tcW w:w="1560" w:type="dxa"/>
            <w:vAlign w:val="center"/>
          </w:tcPr>
          <w:p w:rsidR="0004785A" w:rsidRDefault="0004785A" w:rsidP="00926BE8">
            <w:pPr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周二</w:t>
            </w:r>
          </w:p>
          <w:p w:rsidR="0004785A" w:rsidRPr="0004785A" w:rsidRDefault="0004785A" w:rsidP="00926BE8">
            <w:pPr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第10-12节</w:t>
            </w:r>
          </w:p>
        </w:tc>
        <w:tc>
          <w:tcPr>
            <w:tcW w:w="1884" w:type="dxa"/>
            <w:vAlign w:val="center"/>
          </w:tcPr>
          <w:p w:rsidR="0004785A" w:rsidRPr="0004785A" w:rsidRDefault="0004785A" w:rsidP="00926BE8">
            <w:pPr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第7教研楼南109</w:t>
            </w:r>
          </w:p>
        </w:tc>
      </w:tr>
      <w:tr w:rsidR="00926BE8" w:rsidRPr="00822180" w:rsidTr="00926BE8">
        <w:trPr>
          <w:trHeight w:val="575"/>
        </w:trPr>
        <w:tc>
          <w:tcPr>
            <w:tcW w:w="735" w:type="dxa"/>
            <w:vAlign w:val="center"/>
          </w:tcPr>
          <w:p w:rsidR="00926BE8" w:rsidRPr="00851140" w:rsidRDefault="00926BE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38</w:t>
            </w:r>
          </w:p>
        </w:tc>
        <w:tc>
          <w:tcPr>
            <w:tcW w:w="1859" w:type="dxa"/>
            <w:vAlign w:val="center"/>
          </w:tcPr>
          <w:p w:rsidR="00926BE8" w:rsidRDefault="00926BE8" w:rsidP="00926BE8">
            <w:pPr>
              <w:jc w:val="center"/>
            </w:pPr>
            <w:r w:rsidRPr="00E111AF">
              <w:rPr>
                <w:rFonts w:ascii="宋体" w:hint="eastAsia"/>
                <w:szCs w:val="21"/>
              </w:rPr>
              <w:t>生命信息与仪器工程学院</w:t>
            </w:r>
          </w:p>
        </w:tc>
        <w:tc>
          <w:tcPr>
            <w:tcW w:w="1701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嵌入式系统</w:t>
            </w:r>
          </w:p>
        </w:tc>
        <w:tc>
          <w:tcPr>
            <w:tcW w:w="1276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徐平</w:t>
            </w:r>
          </w:p>
        </w:tc>
        <w:tc>
          <w:tcPr>
            <w:tcW w:w="2268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LINUX下的C语言编程入门</w:t>
            </w:r>
          </w:p>
        </w:tc>
        <w:tc>
          <w:tcPr>
            <w:tcW w:w="1560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周五第1-2节</w:t>
            </w:r>
          </w:p>
        </w:tc>
        <w:tc>
          <w:tcPr>
            <w:tcW w:w="1884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第7教研楼南503</w:t>
            </w:r>
          </w:p>
          <w:p w:rsidR="00926BE8" w:rsidRPr="0004785A" w:rsidRDefault="00926BE8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（其中4月13日、4月27日在10-443上机）</w:t>
            </w:r>
          </w:p>
        </w:tc>
      </w:tr>
      <w:tr w:rsidR="00926BE8" w:rsidRPr="00822180" w:rsidTr="00926BE8">
        <w:trPr>
          <w:trHeight w:val="575"/>
        </w:trPr>
        <w:tc>
          <w:tcPr>
            <w:tcW w:w="735" w:type="dxa"/>
            <w:vAlign w:val="center"/>
          </w:tcPr>
          <w:p w:rsidR="00926BE8" w:rsidRPr="00851140" w:rsidRDefault="00926BE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39</w:t>
            </w:r>
          </w:p>
        </w:tc>
        <w:tc>
          <w:tcPr>
            <w:tcW w:w="1859" w:type="dxa"/>
            <w:vAlign w:val="center"/>
          </w:tcPr>
          <w:p w:rsidR="00926BE8" w:rsidRDefault="00926BE8" w:rsidP="00926BE8">
            <w:pPr>
              <w:jc w:val="center"/>
            </w:pPr>
            <w:r w:rsidRPr="00E111AF">
              <w:rPr>
                <w:rFonts w:ascii="宋体" w:hint="eastAsia"/>
                <w:szCs w:val="21"/>
              </w:rPr>
              <w:t>生命信息与仪器工程学院</w:t>
            </w:r>
          </w:p>
        </w:tc>
        <w:tc>
          <w:tcPr>
            <w:tcW w:w="1701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int="eastAsia"/>
                <w:szCs w:val="21"/>
              </w:rPr>
              <w:t>医学仪器原理及设计</w:t>
            </w:r>
          </w:p>
        </w:tc>
        <w:tc>
          <w:tcPr>
            <w:tcW w:w="1276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int="eastAsia"/>
                <w:szCs w:val="21"/>
              </w:rPr>
              <w:t>刘珂舟</w:t>
            </w:r>
          </w:p>
        </w:tc>
        <w:tc>
          <w:tcPr>
            <w:tcW w:w="2268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int="eastAsia"/>
                <w:szCs w:val="21"/>
              </w:rPr>
              <w:t>讲授法</w:t>
            </w:r>
          </w:p>
        </w:tc>
        <w:tc>
          <w:tcPr>
            <w:tcW w:w="1842" w:type="dxa"/>
            <w:vAlign w:val="center"/>
          </w:tcPr>
          <w:p w:rsidR="00926BE8" w:rsidRPr="0004785A" w:rsidRDefault="00926BE8" w:rsidP="00926BE8">
            <w:pPr>
              <w:widowControl/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int="eastAsia"/>
                <w:szCs w:val="21"/>
              </w:rPr>
              <w:t>监护仪</w:t>
            </w:r>
          </w:p>
        </w:tc>
        <w:tc>
          <w:tcPr>
            <w:tcW w:w="1560" w:type="dxa"/>
            <w:vAlign w:val="center"/>
          </w:tcPr>
          <w:p w:rsidR="00926BE8" w:rsidRPr="0004785A" w:rsidRDefault="00926BE8" w:rsidP="00926BE8">
            <w:pPr>
              <w:jc w:val="center"/>
              <w:rPr>
                <w:rFonts w:ascii="宋体"/>
                <w:szCs w:val="21"/>
              </w:rPr>
            </w:pPr>
            <w:r w:rsidRPr="0004785A">
              <w:rPr>
                <w:rFonts w:ascii="宋体" w:hint="eastAsia"/>
                <w:szCs w:val="21"/>
              </w:rPr>
              <w:t>周一第6</w:t>
            </w:r>
            <w:r>
              <w:rPr>
                <w:rFonts w:ascii="宋体" w:hint="eastAsia"/>
                <w:szCs w:val="21"/>
              </w:rPr>
              <w:t>-</w:t>
            </w:r>
            <w:r w:rsidRPr="0004785A">
              <w:rPr>
                <w:rFonts w:ascii="宋体" w:hint="eastAsia"/>
                <w:szCs w:val="21"/>
              </w:rPr>
              <w:t>8节</w:t>
            </w:r>
          </w:p>
        </w:tc>
        <w:tc>
          <w:tcPr>
            <w:tcW w:w="1884" w:type="dxa"/>
            <w:vAlign w:val="center"/>
          </w:tcPr>
          <w:p w:rsidR="00926BE8" w:rsidRPr="0004785A" w:rsidRDefault="00926BE8" w:rsidP="00926BE8">
            <w:pPr>
              <w:jc w:val="center"/>
              <w:rPr>
                <w:rFonts w:ascii="宋体" w:hAnsi="宋体"/>
                <w:szCs w:val="21"/>
              </w:rPr>
            </w:pPr>
            <w:r w:rsidRPr="0004785A">
              <w:rPr>
                <w:rFonts w:ascii="宋体" w:hAnsi="宋体" w:hint="eastAsia"/>
                <w:szCs w:val="21"/>
              </w:rPr>
              <w:t>第6教研楼中307</w:t>
            </w:r>
          </w:p>
        </w:tc>
      </w:tr>
      <w:tr w:rsidR="00C5071C" w:rsidRPr="00822180" w:rsidTr="00DF45B6">
        <w:trPr>
          <w:trHeight w:val="575"/>
        </w:trPr>
        <w:tc>
          <w:tcPr>
            <w:tcW w:w="735" w:type="dxa"/>
            <w:vAlign w:val="center"/>
          </w:tcPr>
          <w:p w:rsidR="00C5071C" w:rsidRPr="00851140" w:rsidRDefault="00C5071C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40</w:t>
            </w:r>
          </w:p>
        </w:tc>
        <w:tc>
          <w:tcPr>
            <w:tcW w:w="1859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数</w:t>
            </w:r>
            <w:r>
              <w:rPr>
                <w:rFonts w:ascii="宋体" w:hint="eastAsia"/>
                <w:szCs w:val="21"/>
              </w:rPr>
              <w:t>字媒体与艺术设计学院</w:t>
            </w:r>
          </w:p>
        </w:tc>
        <w:tc>
          <w:tcPr>
            <w:tcW w:w="1701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跨媒体出版理论与方法</w:t>
            </w:r>
          </w:p>
        </w:tc>
        <w:tc>
          <w:tcPr>
            <w:tcW w:w="1276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鲍娴</w:t>
            </w:r>
          </w:p>
        </w:tc>
        <w:tc>
          <w:tcPr>
            <w:tcW w:w="2268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图书出版</w:t>
            </w:r>
          </w:p>
        </w:tc>
        <w:tc>
          <w:tcPr>
            <w:tcW w:w="1560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周四</w:t>
            </w:r>
            <w:r>
              <w:rPr>
                <w:rFonts w:ascii="宋体" w:hint="eastAsia"/>
                <w:szCs w:val="21"/>
              </w:rPr>
              <w:t>第3-</w:t>
            </w:r>
            <w:r w:rsidRPr="00C5071C">
              <w:rPr>
                <w:rFonts w:ascii="宋体" w:hint="eastAsia"/>
                <w:szCs w:val="21"/>
              </w:rPr>
              <w:t>5节</w:t>
            </w:r>
          </w:p>
        </w:tc>
        <w:tc>
          <w:tcPr>
            <w:tcW w:w="1884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C5071C">
              <w:rPr>
                <w:rFonts w:ascii="宋体" w:hint="eastAsia"/>
                <w:szCs w:val="21"/>
              </w:rPr>
              <w:t>12教</w:t>
            </w:r>
            <w:r>
              <w:rPr>
                <w:rFonts w:ascii="宋体" w:hint="eastAsia"/>
                <w:szCs w:val="21"/>
              </w:rPr>
              <w:t>研楼</w:t>
            </w:r>
            <w:r w:rsidRPr="00C5071C">
              <w:rPr>
                <w:rFonts w:ascii="宋体" w:hint="eastAsia"/>
                <w:szCs w:val="21"/>
              </w:rPr>
              <w:t>303</w:t>
            </w:r>
          </w:p>
        </w:tc>
      </w:tr>
      <w:tr w:rsidR="00C5071C" w:rsidRPr="004312A9" w:rsidTr="00C5071C">
        <w:trPr>
          <w:trHeight w:val="575"/>
        </w:trPr>
        <w:tc>
          <w:tcPr>
            <w:tcW w:w="735" w:type="dxa"/>
            <w:vAlign w:val="center"/>
          </w:tcPr>
          <w:p w:rsidR="00C5071C" w:rsidRPr="00851140" w:rsidRDefault="00C5071C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41</w:t>
            </w:r>
          </w:p>
        </w:tc>
        <w:tc>
          <w:tcPr>
            <w:tcW w:w="1859" w:type="dxa"/>
            <w:vAlign w:val="center"/>
          </w:tcPr>
          <w:p w:rsidR="00C5071C" w:rsidRDefault="00C5071C" w:rsidP="00C5071C">
            <w:pPr>
              <w:jc w:val="center"/>
            </w:pPr>
            <w:r w:rsidRPr="00333EB8">
              <w:rPr>
                <w:rFonts w:ascii="宋体" w:hint="eastAsia"/>
                <w:szCs w:val="21"/>
              </w:rPr>
              <w:t>数字媒体与艺术设计学院</w:t>
            </w:r>
          </w:p>
        </w:tc>
        <w:tc>
          <w:tcPr>
            <w:tcW w:w="1701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/>
                <w:szCs w:val="21"/>
              </w:rPr>
              <w:t>用户体验与创新</w:t>
            </w:r>
          </w:p>
        </w:tc>
        <w:tc>
          <w:tcPr>
            <w:tcW w:w="1276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/>
                <w:szCs w:val="21"/>
              </w:rPr>
              <w:t>施妍</w:t>
            </w:r>
          </w:p>
        </w:tc>
        <w:tc>
          <w:tcPr>
            <w:tcW w:w="2268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/>
                <w:szCs w:val="21"/>
              </w:rPr>
              <w:t>讲授法</w:t>
            </w:r>
            <w:r w:rsidRPr="00C5071C">
              <w:rPr>
                <w:rFonts w:ascii="宋体" w:hint="eastAsia"/>
                <w:szCs w:val="21"/>
              </w:rPr>
              <w:t>、</w:t>
            </w:r>
            <w:r w:rsidRPr="00C5071C">
              <w:rPr>
                <w:rFonts w:ascii="宋体"/>
                <w:szCs w:val="21"/>
              </w:rPr>
              <w:t>讨论法</w:t>
            </w:r>
            <w:r w:rsidRPr="00C5071C">
              <w:rPr>
                <w:rFonts w:ascii="宋体" w:hint="eastAsia"/>
                <w:szCs w:val="21"/>
              </w:rPr>
              <w:t>、</w:t>
            </w:r>
            <w:r w:rsidRPr="00C5071C">
              <w:rPr>
                <w:rFonts w:ascii="宋体"/>
                <w:szCs w:val="21"/>
              </w:rPr>
              <w:t>演示法</w:t>
            </w:r>
            <w:r w:rsidRPr="00C5071C">
              <w:rPr>
                <w:rFonts w:ascii="宋体" w:hint="eastAsia"/>
                <w:szCs w:val="21"/>
              </w:rPr>
              <w:t>、</w:t>
            </w:r>
            <w:r w:rsidRPr="00C5071C">
              <w:rPr>
                <w:rFonts w:ascii="宋体"/>
                <w:szCs w:val="21"/>
              </w:rPr>
              <w:t>探索法</w:t>
            </w:r>
          </w:p>
        </w:tc>
        <w:tc>
          <w:tcPr>
            <w:tcW w:w="1842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/>
                <w:szCs w:val="21"/>
              </w:rPr>
              <w:t>以用户体验为中心的产品概念设计的方法和程序</w:t>
            </w:r>
          </w:p>
        </w:tc>
        <w:tc>
          <w:tcPr>
            <w:tcW w:w="1560" w:type="dxa"/>
            <w:vAlign w:val="center"/>
          </w:tcPr>
          <w:p w:rsidR="00C5071C" w:rsidRPr="00C5071C" w:rsidRDefault="00C5071C" w:rsidP="00C5071C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周二</w:t>
            </w:r>
            <w:r>
              <w:rPr>
                <w:rFonts w:ascii="宋体" w:hint="eastAsia"/>
                <w:szCs w:val="21"/>
              </w:rPr>
              <w:t>第</w:t>
            </w:r>
            <w:r w:rsidRPr="00C5071C">
              <w:rPr>
                <w:rFonts w:ascii="宋体" w:hint="eastAsia"/>
                <w:szCs w:val="21"/>
              </w:rPr>
              <w:t>6</w:t>
            </w:r>
            <w:r>
              <w:rPr>
                <w:rFonts w:ascii="宋体" w:hint="eastAsia"/>
                <w:szCs w:val="21"/>
              </w:rPr>
              <w:t>-</w:t>
            </w:r>
            <w:r w:rsidRPr="00C5071C">
              <w:rPr>
                <w:rFonts w:ascii="宋体" w:hint="eastAsia"/>
                <w:szCs w:val="21"/>
              </w:rPr>
              <w:t>9节</w:t>
            </w:r>
          </w:p>
        </w:tc>
        <w:tc>
          <w:tcPr>
            <w:tcW w:w="1884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C5071C">
              <w:rPr>
                <w:rFonts w:ascii="宋体" w:hint="eastAsia"/>
                <w:szCs w:val="21"/>
              </w:rPr>
              <w:t>1</w:t>
            </w:r>
            <w:r>
              <w:rPr>
                <w:rFonts w:ascii="宋体" w:hint="eastAsia"/>
                <w:szCs w:val="21"/>
              </w:rPr>
              <w:t>2教研楼</w:t>
            </w:r>
            <w:r w:rsidRPr="00C5071C">
              <w:rPr>
                <w:rFonts w:ascii="宋体" w:hint="eastAsia"/>
                <w:szCs w:val="21"/>
              </w:rPr>
              <w:t>508</w:t>
            </w:r>
          </w:p>
        </w:tc>
      </w:tr>
      <w:tr w:rsidR="00C5071C" w:rsidRPr="004312A9" w:rsidTr="00C5071C">
        <w:trPr>
          <w:trHeight w:val="575"/>
        </w:trPr>
        <w:tc>
          <w:tcPr>
            <w:tcW w:w="735" w:type="dxa"/>
            <w:vAlign w:val="center"/>
          </w:tcPr>
          <w:p w:rsidR="00C5071C" w:rsidRPr="00851140" w:rsidRDefault="00C5071C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42</w:t>
            </w:r>
          </w:p>
        </w:tc>
        <w:tc>
          <w:tcPr>
            <w:tcW w:w="1859" w:type="dxa"/>
            <w:vAlign w:val="center"/>
          </w:tcPr>
          <w:p w:rsidR="00C5071C" w:rsidRDefault="00C5071C" w:rsidP="00C5071C">
            <w:pPr>
              <w:jc w:val="center"/>
            </w:pPr>
            <w:r w:rsidRPr="00333EB8">
              <w:rPr>
                <w:rFonts w:ascii="宋体" w:hint="eastAsia"/>
                <w:szCs w:val="21"/>
              </w:rPr>
              <w:t>数字媒体与艺术设计学院</w:t>
            </w:r>
          </w:p>
        </w:tc>
        <w:tc>
          <w:tcPr>
            <w:tcW w:w="1701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数字摄影</w:t>
            </w:r>
          </w:p>
        </w:tc>
        <w:tc>
          <w:tcPr>
            <w:tcW w:w="1276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杨萍</w:t>
            </w:r>
          </w:p>
        </w:tc>
        <w:tc>
          <w:tcPr>
            <w:tcW w:w="2268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bookmarkStart w:id="1" w:name="OLE_LINK7"/>
            <w:bookmarkStart w:id="2" w:name="OLE_LINK8"/>
            <w:r w:rsidRPr="00C5071C">
              <w:rPr>
                <w:rFonts w:ascii="宋体" w:hint="eastAsia"/>
                <w:szCs w:val="21"/>
              </w:rPr>
              <w:t>讲授、提问、案例分析、课堂讨论</w:t>
            </w:r>
            <w:bookmarkEnd w:id="1"/>
            <w:bookmarkEnd w:id="2"/>
            <w:r w:rsidRPr="00C5071C">
              <w:rPr>
                <w:rFonts w:ascii="宋体" w:hint="eastAsia"/>
                <w:szCs w:val="21"/>
              </w:rPr>
              <w:t>、团队实验、讲授、案例分析</w:t>
            </w:r>
          </w:p>
        </w:tc>
        <w:tc>
          <w:tcPr>
            <w:tcW w:w="1842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快门、光圈及景深、曝光技术、对焦技术、用光技术之室内用光</w:t>
            </w:r>
          </w:p>
        </w:tc>
        <w:tc>
          <w:tcPr>
            <w:tcW w:w="1560" w:type="dxa"/>
            <w:vAlign w:val="center"/>
          </w:tcPr>
          <w:p w:rsidR="00C5071C" w:rsidRP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C5071C">
              <w:rPr>
                <w:rFonts w:ascii="宋体" w:hint="eastAsia"/>
                <w:szCs w:val="21"/>
              </w:rPr>
              <w:t>周一</w:t>
            </w:r>
            <w:r>
              <w:rPr>
                <w:rFonts w:ascii="宋体" w:hint="eastAsia"/>
                <w:szCs w:val="21"/>
              </w:rPr>
              <w:t>第6-</w:t>
            </w:r>
            <w:r w:rsidRPr="00C5071C">
              <w:rPr>
                <w:rFonts w:ascii="宋体" w:hint="eastAsia"/>
                <w:szCs w:val="21"/>
              </w:rPr>
              <w:t>8节</w:t>
            </w:r>
          </w:p>
        </w:tc>
        <w:tc>
          <w:tcPr>
            <w:tcW w:w="1884" w:type="dxa"/>
            <w:vAlign w:val="center"/>
          </w:tcPr>
          <w:p w:rsidR="00C5071C" w:rsidRDefault="00C5071C" w:rsidP="003D7BE5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C5071C">
              <w:rPr>
                <w:rFonts w:ascii="宋体" w:hint="eastAsia"/>
                <w:szCs w:val="21"/>
              </w:rPr>
              <w:t>6教</w:t>
            </w:r>
            <w:r>
              <w:rPr>
                <w:rFonts w:ascii="宋体" w:hint="eastAsia"/>
                <w:szCs w:val="21"/>
              </w:rPr>
              <w:t>研楼</w:t>
            </w:r>
            <w:r w:rsidRPr="00C5071C">
              <w:rPr>
                <w:rFonts w:ascii="宋体" w:hint="eastAsia"/>
                <w:szCs w:val="21"/>
              </w:rPr>
              <w:t>中119</w:t>
            </w:r>
          </w:p>
          <w:p w:rsidR="00DD1CB8" w:rsidRPr="00F604AE" w:rsidRDefault="00F604AE" w:rsidP="00DD1CB8">
            <w:pPr>
              <w:widowControl/>
              <w:jc w:val="center"/>
              <w:rPr>
                <w:rFonts w:ascii="宋体"/>
                <w:szCs w:val="21"/>
              </w:rPr>
            </w:pPr>
            <w:r w:rsidRPr="00F604AE">
              <w:rPr>
                <w:rFonts w:ascii="宋体" w:hint="eastAsia"/>
                <w:szCs w:val="21"/>
              </w:rPr>
              <w:t>(</w:t>
            </w:r>
            <w:r w:rsidR="00C5071C" w:rsidRPr="00F604AE">
              <w:rPr>
                <w:rFonts w:ascii="宋体" w:hint="eastAsia"/>
                <w:szCs w:val="21"/>
              </w:rPr>
              <w:t>第</w:t>
            </w:r>
            <w:r w:rsidR="00C5071C" w:rsidRPr="00F604AE">
              <w:rPr>
                <w:rFonts w:ascii="宋体"/>
                <w:szCs w:val="21"/>
              </w:rPr>
              <w:t>10</w:t>
            </w:r>
            <w:r w:rsidR="00C5071C" w:rsidRPr="00F604AE">
              <w:rPr>
                <w:rFonts w:ascii="宋体" w:hint="eastAsia"/>
                <w:szCs w:val="21"/>
              </w:rPr>
              <w:t>教研楼</w:t>
            </w:r>
            <w:r w:rsidR="00DD1CB8" w:rsidRPr="00F604AE">
              <w:rPr>
                <w:rFonts w:ascii="宋体" w:hint="eastAsia"/>
                <w:szCs w:val="21"/>
              </w:rPr>
              <w:t>513</w:t>
            </w:r>
            <w:r w:rsidRPr="00F604AE">
              <w:rPr>
                <w:rFonts w:ascii="宋体" w:hint="eastAsia"/>
                <w:szCs w:val="21"/>
              </w:rPr>
              <w:t>/</w:t>
            </w:r>
            <w:r w:rsidR="00DD1CB8" w:rsidRPr="00F604AE">
              <w:rPr>
                <w:rFonts w:ascii="宋体" w:hint="eastAsia"/>
                <w:szCs w:val="21"/>
              </w:rPr>
              <w:t>4月23日）</w:t>
            </w:r>
          </w:p>
        </w:tc>
      </w:tr>
      <w:tr w:rsidR="00E7288A" w:rsidRPr="004312A9" w:rsidTr="00DF45B6">
        <w:trPr>
          <w:trHeight w:val="575"/>
        </w:trPr>
        <w:tc>
          <w:tcPr>
            <w:tcW w:w="735" w:type="dxa"/>
            <w:vAlign w:val="center"/>
          </w:tcPr>
          <w:p w:rsidR="00E7288A" w:rsidRPr="00851140" w:rsidRDefault="00E7288A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43</w:t>
            </w:r>
          </w:p>
        </w:tc>
        <w:tc>
          <w:tcPr>
            <w:tcW w:w="1859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马克思主义学院</w:t>
            </w:r>
          </w:p>
        </w:tc>
        <w:tc>
          <w:tcPr>
            <w:tcW w:w="1701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思想道德修养与法律基础</w:t>
            </w:r>
          </w:p>
        </w:tc>
        <w:tc>
          <w:tcPr>
            <w:tcW w:w="1276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赵蓉</w:t>
            </w:r>
          </w:p>
        </w:tc>
        <w:tc>
          <w:tcPr>
            <w:tcW w:w="2268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讲授</w:t>
            </w:r>
            <w:r w:rsidRPr="00E7288A">
              <w:rPr>
                <w:rFonts w:ascii="宋体" w:hint="eastAsia"/>
                <w:szCs w:val="21"/>
              </w:rPr>
              <w:t>法、</w:t>
            </w:r>
            <w:r w:rsidRPr="00E7288A">
              <w:rPr>
                <w:rFonts w:ascii="宋体"/>
                <w:szCs w:val="21"/>
              </w:rPr>
              <w:t>互动法</w:t>
            </w:r>
          </w:p>
        </w:tc>
        <w:tc>
          <w:tcPr>
            <w:tcW w:w="1842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家国情怀</w:t>
            </w:r>
          </w:p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德行天下</w:t>
            </w:r>
          </w:p>
        </w:tc>
        <w:tc>
          <w:tcPr>
            <w:tcW w:w="1560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周四</w:t>
            </w:r>
            <w:r>
              <w:rPr>
                <w:rFonts w:ascii="宋体" w:hint="eastAsia"/>
                <w:szCs w:val="21"/>
              </w:rPr>
              <w:t>第</w:t>
            </w:r>
            <w:r w:rsidRPr="00E7288A">
              <w:rPr>
                <w:rFonts w:ascii="宋体" w:hint="eastAsia"/>
                <w:szCs w:val="21"/>
              </w:rPr>
              <w:t>1-2节</w:t>
            </w:r>
          </w:p>
        </w:tc>
        <w:tc>
          <w:tcPr>
            <w:tcW w:w="1884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E7288A">
              <w:rPr>
                <w:rFonts w:ascii="宋体" w:hint="eastAsia"/>
                <w:szCs w:val="21"/>
              </w:rPr>
              <w:t>3教</w:t>
            </w:r>
            <w:r>
              <w:rPr>
                <w:rFonts w:ascii="宋体" w:hint="eastAsia"/>
                <w:szCs w:val="21"/>
              </w:rPr>
              <w:t>研楼</w:t>
            </w:r>
            <w:r w:rsidRPr="00E7288A">
              <w:rPr>
                <w:rFonts w:ascii="宋体" w:hint="eastAsia"/>
                <w:szCs w:val="21"/>
              </w:rPr>
              <w:t>405</w:t>
            </w:r>
          </w:p>
        </w:tc>
      </w:tr>
      <w:tr w:rsidR="00E7288A" w:rsidRPr="004312A9" w:rsidTr="00DF45B6">
        <w:trPr>
          <w:trHeight w:val="575"/>
        </w:trPr>
        <w:tc>
          <w:tcPr>
            <w:tcW w:w="735" w:type="dxa"/>
            <w:vAlign w:val="center"/>
          </w:tcPr>
          <w:p w:rsidR="00E7288A" w:rsidRPr="00851140" w:rsidRDefault="00E7288A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44</w:t>
            </w:r>
          </w:p>
        </w:tc>
        <w:tc>
          <w:tcPr>
            <w:tcW w:w="1859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马克思主义学院</w:t>
            </w:r>
          </w:p>
        </w:tc>
        <w:tc>
          <w:tcPr>
            <w:tcW w:w="1701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毛泽东思想和中国特色社会主义理论体系概论</w:t>
            </w:r>
          </w:p>
        </w:tc>
        <w:tc>
          <w:tcPr>
            <w:tcW w:w="1276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姜建红</w:t>
            </w:r>
          </w:p>
        </w:tc>
        <w:tc>
          <w:tcPr>
            <w:tcW w:w="2268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讲授法</w:t>
            </w:r>
            <w:r w:rsidRPr="00E7288A">
              <w:rPr>
                <w:rFonts w:ascii="宋体" w:hint="eastAsia"/>
                <w:szCs w:val="21"/>
              </w:rPr>
              <w:t>、</w:t>
            </w:r>
            <w:r w:rsidRPr="00E7288A">
              <w:rPr>
                <w:rFonts w:ascii="宋体"/>
                <w:szCs w:val="21"/>
              </w:rPr>
              <w:t>互动</w:t>
            </w:r>
            <w:r w:rsidRPr="00E7288A">
              <w:rPr>
                <w:rFonts w:ascii="宋体" w:hint="eastAsia"/>
                <w:szCs w:val="21"/>
              </w:rPr>
              <w:t>法</w:t>
            </w:r>
          </w:p>
        </w:tc>
        <w:tc>
          <w:tcPr>
            <w:tcW w:w="1842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中国特色社会主义政治</w:t>
            </w:r>
            <w:r w:rsidRPr="00E7288A">
              <w:rPr>
                <w:rFonts w:ascii="宋体" w:hint="eastAsia"/>
                <w:szCs w:val="21"/>
              </w:rPr>
              <w:t>、</w:t>
            </w:r>
            <w:r w:rsidRPr="00E7288A">
              <w:rPr>
                <w:rFonts w:ascii="宋体"/>
                <w:szCs w:val="21"/>
              </w:rPr>
              <w:t>文化</w:t>
            </w:r>
          </w:p>
        </w:tc>
        <w:tc>
          <w:tcPr>
            <w:tcW w:w="1560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/>
                <w:szCs w:val="21"/>
              </w:rPr>
              <w:t>周三</w:t>
            </w:r>
            <w:r w:rsidRPr="00E7288A">
              <w:rPr>
                <w:rFonts w:ascii="宋体" w:hint="eastAsia"/>
                <w:szCs w:val="21"/>
              </w:rPr>
              <w:t>第1-2节</w:t>
            </w:r>
          </w:p>
        </w:tc>
        <w:tc>
          <w:tcPr>
            <w:tcW w:w="1884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第7教研楼北</w:t>
            </w:r>
            <w:r w:rsidRPr="00E7288A">
              <w:rPr>
                <w:rFonts w:ascii="宋体"/>
                <w:szCs w:val="21"/>
              </w:rPr>
              <w:t>406</w:t>
            </w:r>
          </w:p>
        </w:tc>
      </w:tr>
      <w:tr w:rsidR="00E7288A" w:rsidRPr="00822180" w:rsidTr="00DF45B6">
        <w:trPr>
          <w:trHeight w:val="575"/>
        </w:trPr>
        <w:tc>
          <w:tcPr>
            <w:tcW w:w="735" w:type="dxa"/>
            <w:vAlign w:val="center"/>
          </w:tcPr>
          <w:p w:rsidR="00E7288A" w:rsidRPr="00851140" w:rsidRDefault="00E7288A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45</w:t>
            </w:r>
          </w:p>
        </w:tc>
        <w:tc>
          <w:tcPr>
            <w:tcW w:w="1859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马</w:t>
            </w:r>
            <w:r w:rsidRPr="00E7288A">
              <w:rPr>
                <w:rFonts w:ascii="宋体" w:hAnsi="宋体" w:hint="eastAsia"/>
                <w:szCs w:val="21"/>
              </w:rPr>
              <w:t>克思主义学院</w:t>
            </w:r>
          </w:p>
        </w:tc>
        <w:tc>
          <w:tcPr>
            <w:tcW w:w="1701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马克思主义基本原理概论</w:t>
            </w:r>
          </w:p>
        </w:tc>
        <w:tc>
          <w:tcPr>
            <w:tcW w:w="1276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朱红</w:t>
            </w:r>
          </w:p>
        </w:tc>
        <w:tc>
          <w:tcPr>
            <w:tcW w:w="2268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资本主义社会的形成及本质</w:t>
            </w:r>
          </w:p>
        </w:tc>
        <w:tc>
          <w:tcPr>
            <w:tcW w:w="1560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周二第3-4节</w:t>
            </w:r>
          </w:p>
        </w:tc>
        <w:tc>
          <w:tcPr>
            <w:tcW w:w="1884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第7教研楼中3021</w:t>
            </w:r>
          </w:p>
        </w:tc>
      </w:tr>
      <w:tr w:rsidR="00E7288A" w:rsidRPr="00822180" w:rsidTr="00DF45B6">
        <w:trPr>
          <w:trHeight w:val="575"/>
        </w:trPr>
        <w:tc>
          <w:tcPr>
            <w:tcW w:w="735" w:type="dxa"/>
            <w:vAlign w:val="center"/>
          </w:tcPr>
          <w:p w:rsidR="00E7288A" w:rsidRPr="00851140" w:rsidRDefault="00E7288A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46</w:t>
            </w:r>
          </w:p>
        </w:tc>
        <w:tc>
          <w:tcPr>
            <w:tcW w:w="1859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马克思主义学院</w:t>
            </w:r>
          </w:p>
        </w:tc>
        <w:tc>
          <w:tcPr>
            <w:tcW w:w="1701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中国近现代史纲要</w:t>
            </w:r>
          </w:p>
        </w:tc>
        <w:tc>
          <w:tcPr>
            <w:tcW w:w="1276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范江涛</w:t>
            </w:r>
          </w:p>
        </w:tc>
        <w:tc>
          <w:tcPr>
            <w:tcW w:w="2268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E7288A" w:rsidRPr="00E7288A" w:rsidRDefault="00E7288A" w:rsidP="003D7BE5">
            <w:pPr>
              <w:widowControl/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近代中国对国家出路的探索</w:t>
            </w:r>
          </w:p>
        </w:tc>
        <w:tc>
          <w:tcPr>
            <w:tcW w:w="1560" w:type="dxa"/>
            <w:vAlign w:val="center"/>
          </w:tcPr>
          <w:p w:rsidR="00E7288A" w:rsidRPr="00E7288A" w:rsidRDefault="00E7288A" w:rsidP="003D7BE5">
            <w:pPr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周四</w:t>
            </w:r>
          </w:p>
          <w:p w:rsidR="00E7288A" w:rsidRPr="00E7288A" w:rsidRDefault="00E7288A" w:rsidP="003D7BE5">
            <w:pPr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int="eastAsia"/>
                <w:szCs w:val="21"/>
              </w:rPr>
              <w:t>第</w:t>
            </w:r>
            <w:r w:rsidRPr="00E7288A">
              <w:rPr>
                <w:rFonts w:ascii="宋体"/>
                <w:szCs w:val="21"/>
              </w:rPr>
              <w:t>10-11</w:t>
            </w:r>
            <w:r w:rsidRPr="00E7288A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E7288A" w:rsidRPr="00E7288A" w:rsidRDefault="00E7288A" w:rsidP="003D7BE5">
            <w:pPr>
              <w:jc w:val="center"/>
              <w:rPr>
                <w:rFonts w:ascii="宋体"/>
                <w:szCs w:val="21"/>
              </w:rPr>
            </w:pPr>
            <w:r w:rsidRPr="00E7288A">
              <w:rPr>
                <w:rFonts w:ascii="宋体" w:hAnsi="宋体" w:hint="eastAsia"/>
                <w:szCs w:val="21"/>
              </w:rPr>
              <w:t>第</w:t>
            </w:r>
            <w:r w:rsidRPr="00E7288A">
              <w:rPr>
                <w:rFonts w:ascii="宋体" w:hAnsi="宋体"/>
                <w:szCs w:val="21"/>
              </w:rPr>
              <w:t>12</w:t>
            </w:r>
            <w:r w:rsidRPr="00E7288A">
              <w:rPr>
                <w:rFonts w:ascii="宋体" w:hAnsi="宋体" w:hint="eastAsia"/>
                <w:szCs w:val="21"/>
              </w:rPr>
              <w:t>教研楼</w:t>
            </w:r>
            <w:r w:rsidRPr="00E7288A">
              <w:rPr>
                <w:rFonts w:ascii="宋体" w:hAnsi="宋体"/>
                <w:szCs w:val="21"/>
              </w:rPr>
              <w:t>301</w:t>
            </w:r>
          </w:p>
        </w:tc>
      </w:tr>
      <w:tr w:rsidR="003D7BE5" w:rsidRPr="00822180" w:rsidTr="00990FEA">
        <w:trPr>
          <w:trHeight w:val="575"/>
        </w:trPr>
        <w:tc>
          <w:tcPr>
            <w:tcW w:w="735" w:type="dxa"/>
            <w:vAlign w:val="center"/>
          </w:tcPr>
          <w:p w:rsidR="003D7BE5" w:rsidRPr="00851140" w:rsidRDefault="003D7BE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47</w:t>
            </w:r>
          </w:p>
        </w:tc>
        <w:tc>
          <w:tcPr>
            <w:tcW w:w="1859" w:type="dxa"/>
            <w:vAlign w:val="center"/>
          </w:tcPr>
          <w:p w:rsidR="003D7BE5" w:rsidRPr="003D7BE5" w:rsidRDefault="003D7BE5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人文与法</w:t>
            </w:r>
            <w:r w:rsidR="00990FEA"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701" w:type="dxa"/>
            <w:vAlign w:val="center"/>
          </w:tcPr>
          <w:p w:rsidR="003D7BE5" w:rsidRPr="003D7BE5" w:rsidRDefault="003D7BE5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国学雅集</w:t>
            </w:r>
          </w:p>
        </w:tc>
        <w:tc>
          <w:tcPr>
            <w:tcW w:w="1276" w:type="dxa"/>
            <w:vAlign w:val="center"/>
          </w:tcPr>
          <w:p w:rsidR="003D7BE5" w:rsidRPr="003D7BE5" w:rsidRDefault="003D7BE5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杨子飞</w:t>
            </w:r>
          </w:p>
        </w:tc>
        <w:tc>
          <w:tcPr>
            <w:tcW w:w="2268" w:type="dxa"/>
            <w:vAlign w:val="center"/>
          </w:tcPr>
          <w:p w:rsidR="003D7BE5" w:rsidRPr="003D7BE5" w:rsidRDefault="003D7BE5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讲授与讨论</w:t>
            </w:r>
          </w:p>
        </w:tc>
        <w:tc>
          <w:tcPr>
            <w:tcW w:w="1842" w:type="dxa"/>
            <w:vAlign w:val="center"/>
          </w:tcPr>
          <w:p w:rsidR="003D7BE5" w:rsidRPr="003D7BE5" w:rsidRDefault="003D7BE5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儒家的孝道</w:t>
            </w:r>
          </w:p>
        </w:tc>
        <w:tc>
          <w:tcPr>
            <w:tcW w:w="1560" w:type="dxa"/>
            <w:vAlign w:val="center"/>
          </w:tcPr>
          <w:p w:rsidR="003D7BE5" w:rsidRPr="003D7BE5" w:rsidRDefault="003D7BE5" w:rsidP="00990FEA">
            <w:pPr>
              <w:tabs>
                <w:tab w:val="left" w:pos="386"/>
              </w:tabs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周一第</w:t>
            </w:r>
            <w:r w:rsidRPr="003D7BE5">
              <w:rPr>
                <w:rFonts w:ascii="宋体"/>
                <w:szCs w:val="21"/>
              </w:rPr>
              <w:t>6</w:t>
            </w:r>
            <w:r>
              <w:rPr>
                <w:rFonts w:ascii="宋体" w:hint="eastAsia"/>
                <w:szCs w:val="21"/>
              </w:rPr>
              <w:t>-</w:t>
            </w:r>
            <w:r w:rsidRPr="003D7BE5">
              <w:rPr>
                <w:rFonts w:ascii="宋体"/>
                <w:szCs w:val="21"/>
              </w:rPr>
              <w:t>7</w:t>
            </w:r>
            <w:r w:rsidRPr="003D7BE5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3D7BE5" w:rsidRPr="003D7BE5" w:rsidRDefault="00EA5DFB" w:rsidP="00990FE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第</w:t>
            </w:r>
            <w:r w:rsidR="003D7BE5" w:rsidRPr="003D7BE5">
              <w:rPr>
                <w:rFonts w:ascii="宋体" w:hAnsi="宋体"/>
                <w:szCs w:val="21"/>
              </w:rPr>
              <w:t>12</w:t>
            </w:r>
            <w:r w:rsidR="003D7BE5" w:rsidRPr="003D7BE5">
              <w:rPr>
                <w:rFonts w:ascii="宋体" w:hAnsi="宋体" w:hint="eastAsia"/>
                <w:szCs w:val="21"/>
              </w:rPr>
              <w:t>教</w:t>
            </w:r>
            <w:r>
              <w:rPr>
                <w:rFonts w:ascii="宋体" w:hAnsi="宋体" w:hint="eastAsia"/>
                <w:szCs w:val="21"/>
              </w:rPr>
              <w:t>研楼</w:t>
            </w:r>
            <w:r w:rsidR="003D7BE5" w:rsidRPr="003D7BE5">
              <w:rPr>
                <w:rFonts w:ascii="宋体" w:hAnsi="宋体"/>
                <w:szCs w:val="21"/>
              </w:rPr>
              <w:t>302</w:t>
            </w:r>
          </w:p>
        </w:tc>
      </w:tr>
      <w:tr w:rsidR="00990FEA" w:rsidTr="00990FEA">
        <w:trPr>
          <w:trHeight w:val="575"/>
        </w:trPr>
        <w:tc>
          <w:tcPr>
            <w:tcW w:w="735" w:type="dxa"/>
            <w:vAlign w:val="center"/>
          </w:tcPr>
          <w:p w:rsidR="00990FEA" w:rsidRPr="00851140" w:rsidRDefault="00990FEA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48</w:t>
            </w:r>
          </w:p>
        </w:tc>
        <w:tc>
          <w:tcPr>
            <w:tcW w:w="1859" w:type="dxa"/>
            <w:vAlign w:val="center"/>
          </w:tcPr>
          <w:p w:rsidR="00990FEA" w:rsidRDefault="00990FEA" w:rsidP="00990FEA">
            <w:pPr>
              <w:jc w:val="center"/>
            </w:pPr>
            <w:r w:rsidRPr="00662664">
              <w:rPr>
                <w:rFonts w:ascii="宋体" w:hint="eastAsia"/>
                <w:szCs w:val="21"/>
              </w:rPr>
              <w:t>人文与法学院</w:t>
            </w:r>
          </w:p>
        </w:tc>
        <w:tc>
          <w:tcPr>
            <w:tcW w:w="1701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《道德经》的当代价值解读</w:t>
            </w:r>
          </w:p>
        </w:tc>
        <w:tc>
          <w:tcPr>
            <w:tcW w:w="1276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郑建功</w:t>
            </w:r>
          </w:p>
        </w:tc>
        <w:tc>
          <w:tcPr>
            <w:tcW w:w="2268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课堂讨论与互动讨论</w:t>
            </w:r>
          </w:p>
        </w:tc>
        <w:tc>
          <w:tcPr>
            <w:tcW w:w="1842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老子的辩证法思想</w:t>
            </w:r>
          </w:p>
        </w:tc>
        <w:tc>
          <w:tcPr>
            <w:tcW w:w="1560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周二第</w:t>
            </w:r>
            <w:r w:rsidRPr="003D7BE5">
              <w:rPr>
                <w:rFonts w:ascii="宋体"/>
                <w:szCs w:val="21"/>
              </w:rPr>
              <w:t>6</w:t>
            </w:r>
            <w:r>
              <w:rPr>
                <w:rFonts w:ascii="宋体" w:hint="eastAsia"/>
                <w:szCs w:val="21"/>
              </w:rPr>
              <w:t>-</w:t>
            </w:r>
            <w:r w:rsidRPr="003D7BE5">
              <w:rPr>
                <w:rFonts w:ascii="宋体"/>
                <w:szCs w:val="21"/>
              </w:rPr>
              <w:t>7</w:t>
            </w:r>
            <w:r w:rsidRPr="003D7BE5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3D7BE5">
              <w:rPr>
                <w:rFonts w:ascii="宋体"/>
                <w:szCs w:val="21"/>
              </w:rPr>
              <w:t>3</w:t>
            </w:r>
            <w:r w:rsidRPr="003D7BE5">
              <w:rPr>
                <w:rFonts w:ascii="宋体" w:hint="eastAsia"/>
                <w:szCs w:val="21"/>
              </w:rPr>
              <w:t>教</w:t>
            </w:r>
            <w:r>
              <w:rPr>
                <w:rFonts w:ascii="宋体" w:hint="eastAsia"/>
                <w:szCs w:val="21"/>
              </w:rPr>
              <w:t>研楼</w:t>
            </w:r>
            <w:r w:rsidRPr="003D7BE5">
              <w:rPr>
                <w:rFonts w:ascii="宋体"/>
                <w:szCs w:val="21"/>
              </w:rPr>
              <w:t>315</w:t>
            </w:r>
          </w:p>
        </w:tc>
      </w:tr>
      <w:tr w:rsidR="00990FEA" w:rsidTr="00990FEA">
        <w:trPr>
          <w:trHeight w:val="575"/>
        </w:trPr>
        <w:tc>
          <w:tcPr>
            <w:tcW w:w="735" w:type="dxa"/>
            <w:vAlign w:val="center"/>
          </w:tcPr>
          <w:p w:rsidR="00990FEA" w:rsidRPr="00851140" w:rsidRDefault="00990FEA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49</w:t>
            </w:r>
          </w:p>
        </w:tc>
        <w:tc>
          <w:tcPr>
            <w:tcW w:w="1859" w:type="dxa"/>
            <w:vAlign w:val="center"/>
          </w:tcPr>
          <w:p w:rsidR="00990FEA" w:rsidRDefault="00990FEA" w:rsidP="00990FEA">
            <w:pPr>
              <w:jc w:val="center"/>
            </w:pPr>
            <w:r w:rsidRPr="00662664">
              <w:rPr>
                <w:rFonts w:ascii="宋体" w:hint="eastAsia"/>
                <w:szCs w:val="21"/>
              </w:rPr>
              <w:t>人文与法学院</w:t>
            </w:r>
          </w:p>
        </w:tc>
        <w:tc>
          <w:tcPr>
            <w:tcW w:w="1701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世界政治经济与国际关系</w:t>
            </w:r>
          </w:p>
        </w:tc>
        <w:tc>
          <w:tcPr>
            <w:tcW w:w="1276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方建中</w:t>
            </w:r>
          </w:p>
        </w:tc>
        <w:tc>
          <w:tcPr>
            <w:tcW w:w="2268" w:type="dxa"/>
            <w:vAlign w:val="center"/>
          </w:tcPr>
          <w:p w:rsidR="00990FEA" w:rsidRPr="003D7BE5" w:rsidRDefault="00990FEA" w:rsidP="007A4D7F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讲授、课堂提问</w:t>
            </w:r>
            <w:r w:rsidR="007A4D7F">
              <w:rPr>
                <w:rFonts w:ascii="宋体" w:hint="eastAsia"/>
                <w:szCs w:val="21"/>
              </w:rPr>
              <w:t>、</w:t>
            </w:r>
            <w:r w:rsidRPr="003D7BE5">
              <w:rPr>
                <w:rFonts w:ascii="宋体" w:hint="eastAsia"/>
                <w:szCs w:val="21"/>
              </w:rPr>
              <w:t>讨论</w:t>
            </w:r>
          </w:p>
        </w:tc>
        <w:tc>
          <w:tcPr>
            <w:tcW w:w="1842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国际关系理论，世界政治格局</w:t>
            </w:r>
          </w:p>
        </w:tc>
        <w:tc>
          <w:tcPr>
            <w:tcW w:w="1560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 w:rsidRPr="003D7BE5">
              <w:rPr>
                <w:rFonts w:ascii="宋体" w:hint="eastAsia"/>
                <w:szCs w:val="21"/>
              </w:rPr>
              <w:t>周四第</w:t>
            </w:r>
            <w:r w:rsidRPr="003D7BE5">
              <w:rPr>
                <w:rFonts w:ascii="宋体"/>
                <w:szCs w:val="21"/>
              </w:rPr>
              <w:t>6</w:t>
            </w:r>
            <w:r>
              <w:rPr>
                <w:rFonts w:ascii="宋体" w:hint="eastAsia"/>
                <w:szCs w:val="21"/>
              </w:rPr>
              <w:t>-</w:t>
            </w:r>
            <w:r w:rsidRPr="003D7BE5">
              <w:rPr>
                <w:rFonts w:ascii="宋体"/>
                <w:szCs w:val="21"/>
              </w:rPr>
              <w:t>7</w:t>
            </w:r>
            <w:r w:rsidRPr="003D7BE5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990FEA" w:rsidRPr="003D7BE5" w:rsidRDefault="00990FEA" w:rsidP="00990FEA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3D7BE5">
              <w:rPr>
                <w:rFonts w:ascii="宋体"/>
                <w:szCs w:val="21"/>
              </w:rPr>
              <w:t>3</w:t>
            </w:r>
            <w:r w:rsidRPr="003D7BE5">
              <w:rPr>
                <w:rFonts w:ascii="宋体" w:hint="eastAsia"/>
                <w:szCs w:val="21"/>
              </w:rPr>
              <w:t>教</w:t>
            </w:r>
            <w:r>
              <w:rPr>
                <w:rFonts w:ascii="宋体" w:hint="eastAsia"/>
                <w:szCs w:val="21"/>
              </w:rPr>
              <w:t>研楼</w:t>
            </w:r>
            <w:r w:rsidRPr="003D7BE5">
              <w:rPr>
                <w:rFonts w:ascii="宋体"/>
                <w:szCs w:val="21"/>
              </w:rPr>
              <w:t>315</w:t>
            </w:r>
          </w:p>
        </w:tc>
      </w:tr>
      <w:tr w:rsidR="00872A1B" w:rsidRPr="00822180" w:rsidTr="00DF45B6">
        <w:trPr>
          <w:trHeight w:val="575"/>
        </w:trPr>
        <w:tc>
          <w:tcPr>
            <w:tcW w:w="735" w:type="dxa"/>
            <w:vAlign w:val="center"/>
          </w:tcPr>
          <w:p w:rsidR="00872A1B" w:rsidRPr="00851140" w:rsidRDefault="00872A1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50</w:t>
            </w:r>
          </w:p>
        </w:tc>
        <w:tc>
          <w:tcPr>
            <w:tcW w:w="1859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自动化学院</w:t>
            </w:r>
          </w:p>
        </w:tc>
        <w:tc>
          <w:tcPr>
            <w:tcW w:w="1701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自动控制原理</w:t>
            </w:r>
          </w:p>
        </w:tc>
        <w:tc>
          <w:tcPr>
            <w:tcW w:w="1276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范影乐</w:t>
            </w:r>
          </w:p>
        </w:tc>
        <w:tc>
          <w:tcPr>
            <w:tcW w:w="2268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讲授、启发、讨论混合法</w:t>
            </w:r>
          </w:p>
        </w:tc>
        <w:tc>
          <w:tcPr>
            <w:tcW w:w="1842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/>
                <w:szCs w:val="21"/>
              </w:rPr>
              <w:t>控制系统时域响应</w:t>
            </w:r>
          </w:p>
        </w:tc>
        <w:tc>
          <w:tcPr>
            <w:tcW w:w="1560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周二第6</w:t>
            </w:r>
            <w:r w:rsidRPr="00872A1B">
              <w:rPr>
                <w:rFonts w:ascii="宋体" w:hAnsi="宋体"/>
                <w:szCs w:val="21"/>
              </w:rPr>
              <w:t>-</w:t>
            </w:r>
            <w:r w:rsidRPr="00872A1B">
              <w:rPr>
                <w:rFonts w:ascii="宋体" w:hAnsi="宋体" w:hint="eastAsia"/>
                <w:szCs w:val="21"/>
              </w:rPr>
              <w:t>7节</w:t>
            </w:r>
          </w:p>
        </w:tc>
        <w:tc>
          <w:tcPr>
            <w:tcW w:w="1884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第7教研楼504</w:t>
            </w:r>
          </w:p>
        </w:tc>
      </w:tr>
      <w:tr w:rsidR="00872A1B" w:rsidRPr="00822180" w:rsidTr="00DF45B6">
        <w:trPr>
          <w:trHeight w:val="575"/>
        </w:trPr>
        <w:tc>
          <w:tcPr>
            <w:tcW w:w="735" w:type="dxa"/>
            <w:vAlign w:val="center"/>
          </w:tcPr>
          <w:p w:rsidR="00872A1B" w:rsidRPr="00851140" w:rsidRDefault="00872A1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51</w:t>
            </w:r>
          </w:p>
        </w:tc>
        <w:tc>
          <w:tcPr>
            <w:tcW w:w="1859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自动化学院</w:t>
            </w:r>
          </w:p>
        </w:tc>
        <w:tc>
          <w:tcPr>
            <w:tcW w:w="1701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自动控制原理</w:t>
            </w:r>
          </w:p>
        </w:tc>
        <w:tc>
          <w:tcPr>
            <w:tcW w:w="1276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郭云飞</w:t>
            </w:r>
          </w:p>
        </w:tc>
        <w:tc>
          <w:tcPr>
            <w:tcW w:w="2268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讲授、启发、讨论混合法</w:t>
            </w:r>
          </w:p>
        </w:tc>
        <w:tc>
          <w:tcPr>
            <w:tcW w:w="1842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/>
                <w:szCs w:val="21"/>
              </w:rPr>
              <w:t>控制系统时域响应</w:t>
            </w:r>
          </w:p>
        </w:tc>
        <w:tc>
          <w:tcPr>
            <w:tcW w:w="1560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周五第1-2节</w:t>
            </w:r>
          </w:p>
        </w:tc>
        <w:tc>
          <w:tcPr>
            <w:tcW w:w="1884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第7教研楼505</w:t>
            </w:r>
          </w:p>
        </w:tc>
      </w:tr>
      <w:tr w:rsidR="00872A1B" w:rsidRPr="00822180" w:rsidTr="00DF45B6">
        <w:trPr>
          <w:trHeight w:val="575"/>
        </w:trPr>
        <w:tc>
          <w:tcPr>
            <w:tcW w:w="735" w:type="dxa"/>
            <w:vAlign w:val="center"/>
          </w:tcPr>
          <w:p w:rsidR="00872A1B" w:rsidRPr="00851140" w:rsidRDefault="00872A1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52</w:t>
            </w:r>
          </w:p>
        </w:tc>
        <w:tc>
          <w:tcPr>
            <w:tcW w:w="1859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自动化学院</w:t>
            </w:r>
          </w:p>
        </w:tc>
        <w:tc>
          <w:tcPr>
            <w:tcW w:w="1701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/>
                <w:szCs w:val="21"/>
              </w:rPr>
            </w:pPr>
            <w:r w:rsidRPr="00872A1B">
              <w:rPr>
                <w:rFonts w:ascii="宋体" w:hint="eastAsia"/>
                <w:szCs w:val="21"/>
              </w:rPr>
              <w:t>工业控制网络</w:t>
            </w:r>
          </w:p>
        </w:tc>
        <w:tc>
          <w:tcPr>
            <w:tcW w:w="1276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/>
                <w:szCs w:val="21"/>
              </w:rPr>
            </w:pPr>
            <w:r w:rsidRPr="00872A1B">
              <w:rPr>
                <w:rFonts w:ascii="宋体" w:hint="eastAsia"/>
                <w:szCs w:val="21"/>
              </w:rPr>
              <w:t>俞武嘉</w:t>
            </w:r>
          </w:p>
        </w:tc>
        <w:tc>
          <w:tcPr>
            <w:tcW w:w="2268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讲授、启发、讨论混合法</w:t>
            </w:r>
          </w:p>
        </w:tc>
        <w:tc>
          <w:tcPr>
            <w:tcW w:w="1842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/>
                <w:szCs w:val="21"/>
              </w:rPr>
            </w:pPr>
            <w:r w:rsidRPr="00872A1B">
              <w:rPr>
                <w:rFonts w:ascii="宋体"/>
                <w:szCs w:val="21"/>
              </w:rPr>
              <w:t>工业以太网</w:t>
            </w:r>
          </w:p>
        </w:tc>
        <w:tc>
          <w:tcPr>
            <w:tcW w:w="1560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/>
                <w:szCs w:val="21"/>
              </w:rPr>
            </w:pPr>
            <w:r w:rsidRPr="00872A1B">
              <w:rPr>
                <w:rFonts w:ascii="宋体" w:hint="eastAsia"/>
                <w:szCs w:val="21"/>
              </w:rPr>
              <w:t>周五6-7节</w:t>
            </w:r>
          </w:p>
        </w:tc>
        <w:tc>
          <w:tcPr>
            <w:tcW w:w="1884" w:type="dxa"/>
            <w:vAlign w:val="center"/>
          </w:tcPr>
          <w:p w:rsidR="00872A1B" w:rsidRPr="00872A1B" w:rsidRDefault="00872A1B" w:rsidP="00BF05DF">
            <w:pPr>
              <w:widowControl/>
              <w:jc w:val="center"/>
              <w:rPr>
                <w:rFonts w:ascii="宋体"/>
                <w:szCs w:val="21"/>
              </w:rPr>
            </w:pPr>
            <w:r w:rsidRPr="00872A1B">
              <w:rPr>
                <w:rFonts w:ascii="宋体" w:hAnsi="宋体" w:hint="eastAsia"/>
                <w:szCs w:val="21"/>
              </w:rPr>
              <w:t>第7教研楼中3021</w:t>
            </w:r>
          </w:p>
        </w:tc>
      </w:tr>
      <w:tr w:rsidR="00D06FD2" w:rsidRPr="00822180" w:rsidTr="00DF45B6">
        <w:trPr>
          <w:trHeight w:val="575"/>
        </w:trPr>
        <w:tc>
          <w:tcPr>
            <w:tcW w:w="735" w:type="dxa"/>
            <w:vAlign w:val="center"/>
          </w:tcPr>
          <w:p w:rsidR="00D06FD2" w:rsidRPr="00851140" w:rsidRDefault="00D06FD2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53</w:t>
            </w:r>
          </w:p>
        </w:tc>
        <w:tc>
          <w:tcPr>
            <w:tcW w:w="1859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理学院</w:t>
            </w:r>
          </w:p>
        </w:tc>
        <w:tc>
          <w:tcPr>
            <w:tcW w:w="1701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数值分析</w:t>
            </w:r>
          </w:p>
        </w:tc>
        <w:tc>
          <w:tcPr>
            <w:tcW w:w="1276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proofErr w:type="gramStart"/>
            <w:r w:rsidRPr="00D06FD2">
              <w:rPr>
                <w:rFonts w:ascii="宋体" w:hAnsi="宋体" w:cs="宋体" w:hint="eastAsia"/>
                <w:szCs w:val="21"/>
              </w:rPr>
              <w:t>张智丰</w:t>
            </w:r>
            <w:proofErr w:type="gramEnd"/>
          </w:p>
        </w:tc>
        <w:tc>
          <w:tcPr>
            <w:tcW w:w="2268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数据逼近和数值积分</w:t>
            </w:r>
          </w:p>
        </w:tc>
        <w:tc>
          <w:tcPr>
            <w:tcW w:w="1560" w:type="dxa"/>
            <w:vAlign w:val="center"/>
          </w:tcPr>
          <w:p w:rsidR="00D06FD2" w:rsidRPr="00D06FD2" w:rsidRDefault="00D06FD2" w:rsidP="00871291">
            <w:pPr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周二第</w:t>
            </w:r>
            <w:r w:rsidRPr="00D06FD2">
              <w:rPr>
                <w:rFonts w:ascii="宋体" w:hAnsi="宋体" w:cs="宋体"/>
                <w:szCs w:val="21"/>
              </w:rPr>
              <w:t>6</w:t>
            </w:r>
            <w:r w:rsidRPr="00D06FD2">
              <w:rPr>
                <w:rFonts w:ascii="宋体" w:cs="宋体"/>
                <w:szCs w:val="21"/>
              </w:rPr>
              <w:t>-</w:t>
            </w:r>
            <w:r w:rsidRPr="00D06FD2">
              <w:rPr>
                <w:rFonts w:ascii="宋体" w:hAnsi="宋体" w:cs="宋体"/>
                <w:szCs w:val="21"/>
              </w:rPr>
              <w:t>8</w:t>
            </w:r>
            <w:r w:rsidRPr="00D06FD2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D06FD2" w:rsidRPr="00D06FD2" w:rsidRDefault="00D06FD2" w:rsidP="00871291">
            <w:pPr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第</w:t>
            </w:r>
            <w:r w:rsidRPr="00D06FD2">
              <w:rPr>
                <w:rFonts w:ascii="宋体" w:hAnsi="宋体" w:cs="宋体"/>
                <w:szCs w:val="21"/>
              </w:rPr>
              <w:t>7</w:t>
            </w:r>
            <w:r w:rsidRPr="00D06FD2">
              <w:rPr>
                <w:rFonts w:ascii="宋体" w:hAnsi="宋体" w:cs="宋体" w:hint="eastAsia"/>
                <w:szCs w:val="21"/>
              </w:rPr>
              <w:t>教研楼北</w:t>
            </w:r>
            <w:r w:rsidRPr="00D06FD2">
              <w:rPr>
                <w:rFonts w:ascii="宋体" w:hAnsi="宋体" w:cs="宋体"/>
                <w:szCs w:val="21"/>
              </w:rPr>
              <w:t>206</w:t>
            </w:r>
          </w:p>
        </w:tc>
      </w:tr>
      <w:tr w:rsidR="00D06FD2" w:rsidRPr="00822180" w:rsidTr="00DF45B6">
        <w:trPr>
          <w:trHeight w:val="575"/>
        </w:trPr>
        <w:tc>
          <w:tcPr>
            <w:tcW w:w="735" w:type="dxa"/>
            <w:vAlign w:val="center"/>
          </w:tcPr>
          <w:p w:rsidR="00D06FD2" w:rsidRPr="00851140" w:rsidRDefault="00D06FD2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54</w:t>
            </w:r>
          </w:p>
        </w:tc>
        <w:tc>
          <w:tcPr>
            <w:tcW w:w="1859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理学院</w:t>
            </w:r>
          </w:p>
        </w:tc>
        <w:tc>
          <w:tcPr>
            <w:tcW w:w="1701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高等数学</w:t>
            </w:r>
            <w:r w:rsidRPr="00D06FD2">
              <w:rPr>
                <w:rFonts w:ascii="宋体" w:hAnsi="宋体" w:cs="宋体"/>
                <w:szCs w:val="21"/>
              </w:rPr>
              <w:t>D2</w:t>
            </w:r>
            <w:r w:rsidRPr="00D06FD2">
              <w:rPr>
                <w:rFonts w:ascii="宋体" w:cs="宋体"/>
                <w:szCs w:val="21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陈建兰</w:t>
            </w:r>
          </w:p>
        </w:tc>
        <w:tc>
          <w:tcPr>
            <w:tcW w:w="2268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cs="宋体" w:hint="eastAsia"/>
                <w:szCs w:val="21"/>
              </w:rPr>
              <w:t>二重积分概念、计算，正项级数</w:t>
            </w:r>
          </w:p>
        </w:tc>
        <w:tc>
          <w:tcPr>
            <w:tcW w:w="1560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周五第</w:t>
            </w:r>
            <w:r w:rsidRPr="00D06FD2">
              <w:rPr>
                <w:rFonts w:ascii="宋体" w:hAnsi="宋体" w:cs="宋体"/>
                <w:szCs w:val="21"/>
              </w:rPr>
              <w:t>3</w:t>
            </w:r>
            <w:r w:rsidRPr="00D06FD2">
              <w:rPr>
                <w:rFonts w:ascii="宋体" w:cs="宋体"/>
                <w:szCs w:val="21"/>
              </w:rPr>
              <w:t>-</w:t>
            </w:r>
            <w:r w:rsidRPr="00D06FD2">
              <w:rPr>
                <w:rFonts w:ascii="宋体" w:hAnsi="宋体" w:cs="宋体"/>
                <w:szCs w:val="21"/>
              </w:rPr>
              <w:t>5</w:t>
            </w:r>
            <w:r w:rsidRPr="00D06FD2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第</w:t>
            </w:r>
            <w:r w:rsidRPr="00D06FD2">
              <w:rPr>
                <w:rFonts w:ascii="宋体" w:hAnsi="宋体" w:cs="宋体"/>
                <w:szCs w:val="21"/>
              </w:rPr>
              <w:t>7</w:t>
            </w:r>
            <w:r w:rsidRPr="00D06FD2">
              <w:rPr>
                <w:rFonts w:ascii="宋体" w:hAnsi="宋体" w:cs="宋体" w:hint="eastAsia"/>
                <w:szCs w:val="21"/>
              </w:rPr>
              <w:t>教研楼南</w:t>
            </w:r>
            <w:r w:rsidRPr="00D06FD2">
              <w:rPr>
                <w:rFonts w:ascii="宋体" w:hAnsi="宋体" w:cs="宋体"/>
                <w:szCs w:val="21"/>
              </w:rPr>
              <w:t>207</w:t>
            </w:r>
          </w:p>
        </w:tc>
      </w:tr>
      <w:tr w:rsidR="00D06FD2" w:rsidRPr="00822180" w:rsidTr="00DF45B6">
        <w:trPr>
          <w:trHeight w:val="575"/>
        </w:trPr>
        <w:tc>
          <w:tcPr>
            <w:tcW w:w="735" w:type="dxa"/>
            <w:vAlign w:val="center"/>
          </w:tcPr>
          <w:p w:rsidR="00D06FD2" w:rsidRPr="00851140" w:rsidRDefault="00D06FD2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55</w:t>
            </w:r>
          </w:p>
        </w:tc>
        <w:tc>
          <w:tcPr>
            <w:tcW w:w="1859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cs="宋体" w:hint="eastAsia"/>
                <w:szCs w:val="21"/>
              </w:rPr>
              <w:t>理学院</w:t>
            </w:r>
          </w:p>
        </w:tc>
        <w:tc>
          <w:tcPr>
            <w:tcW w:w="1701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cs="宋体" w:hint="eastAsia"/>
                <w:szCs w:val="21"/>
              </w:rPr>
              <w:t>大学物理</w:t>
            </w:r>
            <w:r w:rsidRPr="00D06FD2"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cs="宋体" w:hint="eastAsia"/>
                <w:szCs w:val="21"/>
              </w:rPr>
              <w:t>黄清龙</w:t>
            </w:r>
          </w:p>
        </w:tc>
        <w:tc>
          <w:tcPr>
            <w:tcW w:w="2268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讲授法、讨论法</w:t>
            </w:r>
          </w:p>
        </w:tc>
        <w:tc>
          <w:tcPr>
            <w:tcW w:w="1842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cs="宋体" w:hint="eastAsia"/>
                <w:szCs w:val="21"/>
              </w:rPr>
              <w:t>刚体力学、静电场、稳恒磁场</w:t>
            </w:r>
          </w:p>
        </w:tc>
        <w:tc>
          <w:tcPr>
            <w:tcW w:w="1560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cs="宋体" w:hint="eastAsia"/>
                <w:szCs w:val="21"/>
              </w:rPr>
              <w:t>周四第</w:t>
            </w:r>
            <w:r w:rsidRPr="00D06FD2">
              <w:rPr>
                <w:rFonts w:ascii="宋体" w:cs="宋体"/>
                <w:szCs w:val="21"/>
              </w:rPr>
              <w:t>6-8</w:t>
            </w:r>
            <w:r w:rsidRPr="00D06FD2">
              <w:rPr>
                <w:rFonts w:asci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D06FD2" w:rsidRPr="00D06FD2" w:rsidRDefault="00D06FD2" w:rsidP="00871291">
            <w:pPr>
              <w:widowControl/>
              <w:jc w:val="center"/>
              <w:rPr>
                <w:rFonts w:ascii="宋体"/>
                <w:szCs w:val="21"/>
              </w:rPr>
            </w:pPr>
            <w:r w:rsidRPr="00D06FD2">
              <w:rPr>
                <w:rFonts w:ascii="宋体" w:hAnsi="宋体" w:cs="宋体" w:hint="eastAsia"/>
                <w:szCs w:val="21"/>
              </w:rPr>
              <w:t>第</w:t>
            </w:r>
            <w:r w:rsidRPr="00D06FD2">
              <w:rPr>
                <w:rFonts w:ascii="宋体" w:hAnsi="宋体" w:cs="宋体"/>
                <w:szCs w:val="21"/>
              </w:rPr>
              <w:t>6</w:t>
            </w:r>
            <w:r w:rsidRPr="00D06FD2">
              <w:rPr>
                <w:rFonts w:ascii="宋体" w:hAnsi="宋体" w:cs="宋体" w:hint="eastAsia"/>
                <w:szCs w:val="21"/>
              </w:rPr>
              <w:t>教研楼中</w:t>
            </w:r>
            <w:r w:rsidRPr="00D06FD2">
              <w:rPr>
                <w:rFonts w:ascii="宋体" w:hAnsi="宋体" w:cs="宋体"/>
                <w:szCs w:val="21"/>
              </w:rPr>
              <w:t>205</w:t>
            </w:r>
          </w:p>
        </w:tc>
      </w:tr>
    </w:tbl>
    <w:p w:rsidR="00596F6E" w:rsidRDefault="00596F6E" w:rsidP="00E812D6">
      <w:pPr>
        <w:widowControl/>
        <w:ind w:firstLineChars="450" w:firstLine="945"/>
        <w:jc w:val="left"/>
      </w:pPr>
    </w:p>
    <w:p w:rsidR="00596F6E" w:rsidRDefault="00596F6E" w:rsidP="00E812D6">
      <w:pPr>
        <w:widowControl/>
        <w:ind w:firstLineChars="450" w:firstLine="945"/>
        <w:jc w:val="left"/>
      </w:pPr>
    </w:p>
    <w:p w:rsidR="00596F6E" w:rsidRDefault="00596F6E" w:rsidP="00865D31">
      <w:pPr>
        <w:widowControl/>
        <w:jc w:val="left"/>
        <w:sectPr w:rsidR="00596F6E" w:rsidSect="0077018B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596F6E" w:rsidRPr="004F12D7" w:rsidRDefault="00596F6E" w:rsidP="004671A5">
      <w:pPr>
        <w:widowControl/>
        <w:spacing w:afterLines="50"/>
        <w:ind w:firstLineChars="400" w:firstLine="1280"/>
        <w:jc w:val="left"/>
        <w:rPr>
          <w:rFonts w:ascii="黑体" w:eastAsia="黑体" w:hAnsi="黑体"/>
          <w:color w:val="000000"/>
          <w:sz w:val="32"/>
          <w:szCs w:val="32"/>
        </w:rPr>
      </w:pPr>
      <w:r w:rsidRPr="004F12D7"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 w:rsidRPr="004F12D7">
        <w:rPr>
          <w:rFonts w:ascii="黑体" w:eastAsia="黑体" w:hAnsi="黑体"/>
          <w:color w:val="000000"/>
          <w:sz w:val="32"/>
          <w:szCs w:val="32"/>
        </w:rPr>
        <w:t>2</w:t>
      </w:r>
      <w:r w:rsidRPr="004F12D7">
        <w:rPr>
          <w:rFonts w:ascii="黑体" w:eastAsia="黑体" w:hAnsi="黑体" w:hint="eastAsia"/>
          <w:color w:val="000000"/>
          <w:sz w:val="32"/>
          <w:szCs w:val="32"/>
        </w:rPr>
        <w:t>：</w:t>
      </w:r>
      <w:r w:rsidRPr="004F12D7">
        <w:rPr>
          <w:rFonts w:ascii="黑体" w:eastAsia="黑体" w:hAnsi="黑体" w:hint="eastAsia"/>
          <w:sz w:val="32"/>
          <w:szCs w:val="32"/>
        </w:rPr>
        <w:t>教学示范观摩课听课反馈表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3"/>
        <w:gridCol w:w="1141"/>
        <w:gridCol w:w="140"/>
        <w:gridCol w:w="1984"/>
        <w:gridCol w:w="573"/>
        <w:gridCol w:w="609"/>
        <w:gridCol w:w="953"/>
        <w:gridCol w:w="229"/>
        <w:gridCol w:w="1182"/>
        <w:gridCol w:w="1184"/>
      </w:tblGrid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授课教师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1405"/>
        </w:trPr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授课内容</w:t>
            </w: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及方法</w:t>
            </w:r>
          </w:p>
        </w:tc>
        <w:tc>
          <w:tcPr>
            <w:tcW w:w="4018" w:type="pct"/>
            <w:gridSpan w:val="8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C66453">
              <w:rPr>
                <w:rFonts w:ascii="宋体" w:hAnsi="宋体"/>
                <w:b/>
                <w:sz w:val="28"/>
                <w:szCs w:val="28"/>
              </w:rPr>
              <w:t>NO</w:t>
            </w:r>
          </w:p>
        </w:tc>
        <w:tc>
          <w:tcPr>
            <w:tcW w:w="1914" w:type="pct"/>
            <w:gridSpan w:val="3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C66453">
              <w:rPr>
                <w:rFonts w:ascii="宋体" w:hAnsi="宋体" w:hint="eastAsia"/>
                <w:b/>
                <w:sz w:val="28"/>
                <w:szCs w:val="28"/>
              </w:rPr>
              <w:t>评价内容</w:t>
            </w:r>
          </w:p>
        </w:tc>
        <w:tc>
          <w:tcPr>
            <w:tcW w:w="2773" w:type="pct"/>
            <w:gridSpan w:val="6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评价</w:t>
            </w:r>
            <w:r w:rsidRPr="00FD407C">
              <w:rPr>
                <w:rFonts w:ascii="宋体" w:hAnsi="宋体" w:hint="eastAsia"/>
                <w:sz w:val="24"/>
                <w:szCs w:val="24"/>
              </w:rPr>
              <w:t>（请打√标注）</w:t>
            </w: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1914" w:type="pct"/>
            <w:gridSpan w:val="3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五星</w:t>
            </w: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四星</w:t>
            </w:r>
          </w:p>
        </w:tc>
        <w:tc>
          <w:tcPr>
            <w:tcW w:w="693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三星</w:t>
            </w:r>
          </w:p>
        </w:tc>
        <w:tc>
          <w:tcPr>
            <w:tcW w:w="694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二星</w:t>
            </w:r>
          </w:p>
        </w:tc>
      </w:tr>
      <w:tr w:rsidR="00596F6E" w:rsidRPr="003B249D" w:rsidTr="00A926A2">
        <w:trPr>
          <w:trHeight w:val="792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教学目标清晰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6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/>
                <w:sz w:val="24"/>
                <w:szCs w:val="24"/>
              </w:rPr>
              <w:t>2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 w:hint="eastAsia"/>
                <w:sz w:val="24"/>
                <w:szCs w:val="24"/>
              </w:rPr>
              <w:t>教学设计深入浅出，学习挑战度合适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79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善于启发，激励教学互动，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关注课堂教学效果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培养学生探究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解决实际问题的能力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54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提升学生合作、表达、搜索能力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95"/>
        </w:trPr>
        <w:tc>
          <w:tcPr>
            <w:tcW w:w="313" w:type="pc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C66453"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C66453">
              <w:rPr>
                <w:rFonts w:ascii="宋体" w:hAnsi="宋体" w:hint="eastAsia"/>
                <w:sz w:val="24"/>
                <w:szCs w:val="24"/>
              </w:rPr>
              <w:t>仪表端正、言行文明、语言规范、语速适中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2227" w:type="pct"/>
            <w:gridSpan w:val="4"/>
            <w:vAlign w:val="center"/>
          </w:tcPr>
          <w:p w:rsidR="00596F6E" w:rsidRDefault="00596F6E" w:rsidP="00A926A2">
            <w:pPr>
              <w:ind w:left="1205" w:hangingChars="500" w:hanging="1205"/>
              <w:jc w:val="center"/>
              <w:rPr>
                <w:rFonts w:ascii="宋体"/>
                <w:sz w:val="24"/>
                <w:szCs w:val="24"/>
              </w:rPr>
            </w:pPr>
            <w:r w:rsidRPr="00F9082B">
              <w:rPr>
                <w:rFonts w:ascii="宋体" w:hAnsi="宋体" w:hint="eastAsia"/>
                <w:b/>
                <w:sz w:val="24"/>
                <w:szCs w:val="24"/>
              </w:rPr>
              <w:t>总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评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1064" w:type="pct"/>
            <w:gridSpan w:val="3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建</w:t>
            </w:r>
          </w:p>
          <w:p w:rsidR="00596F6E" w:rsidRPr="0012103C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议</w:t>
            </w: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936" w:type="pct"/>
            <w:gridSpan w:val="7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</w:tbl>
    <w:p w:rsidR="00596F6E" w:rsidRPr="00C70149" w:rsidRDefault="00596F6E" w:rsidP="00E812D6">
      <w:pPr>
        <w:widowControl/>
        <w:ind w:firstLineChars="450" w:firstLine="945"/>
        <w:jc w:val="left"/>
      </w:pPr>
    </w:p>
    <w:sectPr w:rsidR="00596F6E" w:rsidRPr="00C70149" w:rsidSect="004F12D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2B1" w:rsidRDefault="00FE22B1" w:rsidP="007848E0">
      <w:r>
        <w:separator/>
      </w:r>
    </w:p>
  </w:endnote>
  <w:endnote w:type="continuationSeparator" w:id="0">
    <w:p w:rsidR="00FE22B1" w:rsidRDefault="00FE22B1" w:rsidP="00784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parajit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2B1" w:rsidRDefault="00FE22B1" w:rsidP="007848E0">
      <w:r>
        <w:separator/>
      </w:r>
    </w:p>
  </w:footnote>
  <w:footnote w:type="continuationSeparator" w:id="0">
    <w:p w:rsidR="00FE22B1" w:rsidRDefault="00FE22B1" w:rsidP="00784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8E0"/>
    <w:rsid w:val="000109F4"/>
    <w:rsid w:val="000113E0"/>
    <w:rsid w:val="00030D41"/>
    <w:rsid w:val="0004785A"/>
    <w:rsid w:val="00062B66"/>
    <w:rsid w:val="00070B08"/>
    <w:rsid w:val="0007297E"/>
    <w:rsid w:val="00080E3D"/>
    <w:rsid w:val="00083353"/>
    <w:rsid w:val="000A64E2"/>
    <w:rsid w:val="000A6C84"/>
    <w:rsid w:val="000C139A"/>
    <w:rsid w:val="000C5197"/>
    <w:rsid w:val="000F7E5F"/>
    <w:rsid w:val="00100FD7"/>
    <w:rsid w:val="00106A37"/>
    <w:rsid w:val="00111CC9"/>
    <w:rsid w:val="00112F73"/>
    <w:rsid w:val="00116033"/>
    <w:rsid w:val="0012103C"/>
    <w:rsid w:val="001310A3"/>
    <w:rsid w:val="00131228"/>
    <w:rsid w:val="00135B0F"/>
    <w:rsid w:val="00136532"/>
    <w:rsid w:val="00141E45"/>
    <w:rsid w:val="00152E6C"/>
    <w:rsid w:val="001550A5"/>
    <w:rsid w:val="001708B0"/>
    <w:rsid w:val="001713D1"/>
    <w:rsid w:val="001758C8"/>
    <w:rsid w:val="001772DC"/>
    <w:rsid w:val="001945EF"/>
    <w:rsid w:val="001A4A07"/>
    <w:rsid w:val="001B572F"/>
    <w:rsid w:val="001D1593"/>
    <w:rsid w:val="001F2511"/>
    <w:rsid w:val="00204982"/>
    <w:rsid w:val="00236BAA"/>
    <w:rsid w:val="00244D32"/>
    <w:rsid w:val="002600A9"/>
    <w:rsid w:val="00262474"/>
    <w:rsid w:val="00264F89"/>
    <w:rsid w:val="00277F47"/>
    <w:rsid w:val="002A11F3"/>
    <w:rsid w:val="002C2C4D"/>
    <w:rsid w:val="002C3CF0"/>
    <w:rsid w:val="002C6476"/>
    <w:rsid w:val="002D7587"/>
    <w:rsid w:val="002E005E"/>
    <w:rsid w:val="002E5C09"/>
    <w:rsid w:val="003049F1"/>
    <w:rsid w:val="0032303B"/>
    <w:rsid w:val="00324C9E"/>
    <w:rsid w:val="00334378"/>
    <w:rsid w:val="00344115"/>
    <w:rsid w:val="003474C7"/>
    <w:rsid w:val="00353B23"/>
    <w:rsid w:val="00376613"/>
    <w:rsid w:val="00383B02"/>
    <w:rsid w:val="00385E76"/>
    <w:rsid w:val="0039143C"/>
    <w:rsid w:val="0039270C"/>
    <w:rsid w:val="003933C4"/>
    <w:rsid w:val="0039788B"/>
    <w:rsid w:val="003B0AF9"/>
    <w:rsid w:val="003B0C9D"/>
    <w:rsid w:val="003B249D"/>
    <w:rsid w:val="003B7F9A"/>
    <w:rsid w:val="003C60AB"/>
    <w:rsid w:val="003D3A37"/>
    <w:rsid w:val="003D7BE5"/>
    <w:rsid w:val="003F68F2"/>
    <w:rsid w:val="003F69A9"/>
    <w:rsid w:val="003F754F"/>
    <w:rsid w:val="00401A20"/>
    <w:rsid w:val="00412C5E"/>
    <w:rsid w:val="004168B7"/>
    <w:rsid w:val="004203BE"/>
    <w:rsid w:val="004222F3"/>
    <w:rsid w:val="004312A9"/>
    <w:rsid w:val="00466752"/>
    <w:rsid w:val="004671A5"/>
    <w:rsid w:val="0049008E"/>
    <w:rsid w:val="0049194C"/>
    <w:rsid w:val="0049687D"/>
    <w:rsid w:val="004A0EC0"/>
    <w:rsid w:val="004B004A"/>
    <w:rsid w:val="004C4FAE"/>
    <w:rsid w:val="004E4EA8"/>
    <w:rsid w:val="004E745F"/>
    <w:rsid w:val="004F0CFC"/>
    <w:rsid w:val="004F12D7"/>
    <w:rsid w:val="004F3F74"/>
    <w:rsid w:val="00504CAD"/>
    <w:rsid w:val="005155D3"/>
    <w:rsid w:val="005174F4"/>
    <w:rsid w:val="00520AC5"/>
    <w:rsid w:val="005372B2"/>
    <w:rsid w:val="0054501F"/>
    <w:rsid w:val="00560005"/>
    <w:rsid w:val="00560D71"/>
    <w:rsid w:val="0057789B"/>
    <w:rsid w:val="00580525"/>
    <w:rsid w:val="0058276F"/>
    <w:rsid w:val="00596F6E"/>
    <w:rsid w:val="005C009D"/>
    <w:rsid w:val="005D4063"/>
    <w:rsid w:val="005F739A"/>
    <w:rsid w:val="0062289D"/>
    <w:rsid w:val="00635190"/>
    <w:rsid w:val="00653D96"/>
    <w:rsid w:val="0065686F"/>
    <w:rsid w:val="00685994"/>
    <w:rsid w:val="0069127B"/>
    <w:rsid w:val="0069633B"/>
    <w:rsid w:val="00696709"/>
    <w:rsid w:val="006972AA"/>
    <w:rsid w:val="006A5E13"/>
    <w:rsid w:val="006A792B"/>
    <w:rsid w:val="006C5633"/>
    <w:rsid w:val="006D193B"/>
    <w:rsid w:val="006D3536"/>
    <w:rsid w:val="006D741E"/>
    <w:rsid w:val="006E690C"/>
    <w:rsid w:val="006F51F2"/>
    <w:rsid w:val="00713A4E"/>
    <w:rsid w:val="00720E99"/>
    <w:rsid w:val="007339DB"/>
    <w:rsid w:val="00744E7F"/>
    <w:rsid w:val="00753C3B"/>
    <w:rsid w:val="00756349"/>
    <w:rsid w:val="00756942"/>
    <w:rsid w:val="00756B57"/>
    <w:rsid w:val="007627B7"/>
    <w:rsid w:val="00762B7D"/>
    <w:rsid w:val="00766F44"/>
    <w:rsid w:val="0077018B"/>
    <w:rsid w:val="007704FB"/>
    <w:rsid w:val="0077641C"/>
    <w:rsid w:val="0078281D"/>
    <w:rsid w:val="007848E0"/>
    <w:rsid w:val="007900EE"/>
    <w:rsid w:val="007940BE"/>
    <w:rsid w:val="007957E2"/>
    <w:rsid w:val="007A4D7F"/>
    <w:rsid w:val="007B0340"/>
    <w:rsid w:val="007C413B"/>
    <w:rsid w:val="007C6DB6"/>
    <w:rsid w:val="007C70E3"/>
    <w:rsid w:val="007C7BC2"/>
    <w:rsid w:val="007D7DA1"/>
    <w:rsid w:val="007D7F6A"/>
    <w:rsid w:val="007E192D"/>
    <w:rsid w:val="00806E37"/>
    <w:rsid w:val="00814D44"/>
    <w:rsid w:val="00822180"/>
    <w:rsid w:val="00830543"/>
    <w:rsid w:val="008377C1"/>
    <w:rsid w:val="00847756"/>
    <w:rsid w:val="00847B3A"/>
    <w:rsid w:val="00851140"/>
    <w:rsid w:val="00852756"/>
    <w:rsid w:val="00863271"/>
    <w:rsid w:val="00865D31"/>
    <w:rsid w:val="00872A1B"/>
    <w:rsid w:val="0088506D"/>
    <w:rsid w:val="0088510A"/>
    <w:rsid w:val="00885591"/>
    <w:rsid w:val="0089251B"/>
    <w:rsid w:val="008A42A7"/>
    <w:rsid w:val="008B4237"/>
    <w:rsid w:val="008D21E6"/>
    <w:rsid w:val="008D7EAB"/>
    <w:rsid w:val="008D7ECF"/>
    <w:rsid w:val="008E43A4"/>
    <w:rsid w:val="008E51D1"/>
    <w:rsid w:val="008E6DEC"/>
    <w:rsid w:val="009175E3"/>
    <w:rsid w:val="00917FEB"/>
    <w:rsid w:val="0092085B"/>
    <w:rsid w:val="0092437C"/>
    <w:rsid w:val="00926BE8"/>
    <w:rsid w:val="00927DEE"/>
    <w:rsid w:val="00982A6C"/>
    <w:rsid w:val="00990FEA"/>
    <w:rsid w:val="009A1B21"/>
    <w:rsid w:val="009A6C09"/>
    <w:rsid w:val="009D0048"/>
    <w:rsid w:val="009D2816"/>
    <w:rsid w:val="009D5749"/>
    <w:rsid w:val="009E5B58"/>
    <w:rsid w:val="009E5EED"/>
    <w:rsid w:val="009E6E4D"/>
    <w:rsid w:val="00A07969"/>
    <w:rsid w:val="00A12B90"/>
    <w:rsid w:val="00A133CE"/>
    <w:rsid w:val="00A15344"/>
    <w:rsid w:val="00A25DA4"/>
    <w:rsid w:val="00A306FC"/>
    <w:rsid w:val="00A3570C"/>
    <w:rsid w:val="00A51B92"/>
    <w:rsid w:val="00A554E9"/>
    <w:rsid w:val="00A63599"/>
    <w:rsid w:val="00A709C5"/>
    <w:rsid w:val="00A71950"/>
    <w:rsid w:val="00A84144"/>
    <w:rsid w:val="00A926A2"/>
    <w:rsid w:val="00A9276B"/>
    <w:rsid w:val="00AB602D"/>
    <w:rsid w:val="00AB6487"/>
    <w:rsid w:val="00AE24DA"/>
    <w:rsid w:val="00AE397B"/>
    <w:rsid w:val="00AE4689"/>
    <w:rsid w:val="00AF3665"/>
    <w:rsid w:val="00AF46F2"/>
    <w:rsid w:val="00B2256A"/>
    <w:rsid w:val="00B22AAD"/>
    <w:rsid w:val="00B24080"/>
    <w:rsid w:val="00B31704"/>
    <w:rsid w:val="00B372A8"/>
    <w:rsid w:val="00B51DB3"/>
    <w:rsid w:val="00B54660"/>
    <w:rsid w:val="00B55ACD"/>
    <w:rsid w:val="00B83B62"/>
    <w:rsid w:val="00BA1034"/>
    <w:rsid w:val="00BD2649"/>
    <w:rsid w:val="00BD4B7E"/>
    <w:rsid w:val="00BD7FCF"/>
    <w:rsid w:val="00BE60A4"/>
    <w:rsid w:val="00BF3390"/>
    <w:rsid w:val="00BF4CB5"/>
    <w:rsid w:val="00C010F8"/>
    <w:rsid w:val="00C14982"/>
    <w:rsid w:val="00C16A9C"/>
    <w:rsid w:val="00C250D2"/>
    <w:rsid w:val="00C479F7"/>
    <w:rsid w:val="00C5071C"/>
    <w:rsid w:val="00C60BD3"/>
    <w:rsid w:val="00C63E79"/>
    <w:rsid w:val="00C66453"/>
    <w:rsid w:val="00C70149"/>
    <w:rsid w:val="00C870DB"/>
    <w:rsid w:val="00C93A4F"/>
    <w:rsid w:val="00CA57DC"/>
    <w:rsid w:val="00CB1F1B"/>
    <w:rsid w:val="00CD778A"/>
    <w:rsid w:val="00CE13D5"/>
    <w:rsid w:val="00CF436D"/>
    <w:rsid w:val="00D06FD2"/>
    <w:rsid w:val="00D13966"/>
    <w:rsid w:val="00D169D2"/>
    <w:rsid w:val="00D23A72"/>
    <w:rsid w:val="00D276F3"/>
    <w:rsid w:val="00D46185"/>
    <w:rsid w:val="00D732CE"/>
    <w:rsid w:val="00DA1DFE"/>
    <w:rsid w:val="00DA3F73"/>
    <w:rsid w:val="00DB09AC"/>
    <w:rsid w:val="00DD1CB8"/>
    <w:rsid w:val="00DE0335"/>
    <w:rsid w:val="00DE5242"/>
    <w:rsid w:val="00DE64C5"/>
    <w:rsid w:val="00DE7EA7"/>
    <w:rsid w:val="00DF45B6"/>
    <w:rsid w:val="00DF5596"/>
    <w:rsid w:val="00DF5F76"/>
    <w:rsid w:val="00E013D3"/>
    <w:rsid w:val="00E0525D"/>
    <w:rsid w:val="00E2098F"/>
    <w:rsid w:val="00E23C34"/>
    <w:rsid w:val="00E35DDB"/>
    <w:rsid w:val="00E37162"/>
    <w:rsid w:val="00E44858"/>
    <w:rsid w:val="00E463DD"/>
    <w:rsid w:val="00E53E10"/>
    <w:rsid w:val="00E5755F"/>
    <w:rsid w:val="00E576EF"/>
    <w:rsid w:val="00E723DF"/>
    <w:rsid w:val="00E7288A"/>
    <w:rsid w:val="00E812D6"/>
    <w:rsid w:val="00E90A2B"/>
    <w:rsid w:val="00E9189C"/>
    <w:rsid w:val="00EA2650"/>
    <w:rsid w:val="00EA2D88"/>
    <w:rsid w:val="00EA5DFB"/>
    <w:rsid w:val="00EA7FBB"/>
    <w:rsid w:val="00EB5026"/>
    <w:rsid w:val="00EB5CC2"/>
    <w:rsid w:val="00ED0368"/>
    <w:rsid w:val="00ED1043"/>
    <w:rsid w:val="00ED1404"/>
    <w:rsid w:val="00ED5940"/>
    <w:rsid w:val="00ED69E1"/>
    <w:rsid w:val="00EE23F9"/>
    <w:rsid w:val="00EF29C4"/>
    <w:rsid w:val="00EF44E5"/>
    <w:rsid w:val="00EF6B1A"/>
    <w:rsid w:val="00F00260"/>
    <w:rsid w:val="00F109D0"/>
    <w:rsid w:val="00F15099"/>
    <w:rsid w:val="00F209B5"/>
    <w:rsid w:val="00F21156"/>
    <w:rsid w:val="00F26238"/>
    <w:rsid w:val="00F34723"/>
    <w:rsid w:val="00F36467"/>
    <w:rsid w:val="00F41742"/>
    <w:rsid w:val="00F43C4F"/>
    <w:rsid w:val="00F546B6"/>
    <w:rsid w:val="00F604AE"/>
    <w:rsid w:val="00F63642"/>
    <w:rsid w:val="00F654BC"/>
    <w:rsid w:val="00F65BDE"/>
    <w:rsid w:val="00F803AF"/>
    <w:rsid w:val="00F83733"/>
    <w:rsid w:val="00F9082B"/>
    <w:rsid w:val="00FA2ECF"/>
    <w:rsid w:val="00FA5055"/>
    <w:rsid w:val="00FA70C4"/>
    <w:rsid w:val="00FA7780"/>
    <w:rsid w:val="00FB3A2C"/>
    <w:rsid w:val="00FC0E37"/>
    <w:rsid w:val="00FC5732"/>
    <w:rsid w:val="00FD1D35"/>
    <w:rsid w:val="00FD407C"/>
    <w:rsid w:val="00FE22B1"/>
    <w:rsid w:val="00FE2DD1"/>
    <w:rsid w:val="00FE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784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848E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84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848E0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6859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ate"/>
    <w:basedOn w:val="a"/>
    <w:next w:val="a"/>
    <w:link w:val="Char1"/>
    <w:uiPriority w:val="99"/>
    <w:semiHidden/>
    <w:rsid w:val="007B034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locked/>
    <w:rsid w:val="007B0340"/>
    <w:rPr>
      <w:rFonts w:cs="Times New Roman"/>
    </w:rPr>
  </w:style>
  <w:style w:type="character" w:styleId="a7">
    <w:name w:val="Hyperlink"/>
    <w:basedOn w:val="a0"/>
    <w:uiPriority w:val="99"/>
    <w:rsid w:val="008E51D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812D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9</Pages>
  <Words>757</Words>
  <Characters>4321</Characters>
  <Application>Microsoft Office Word</Application>
  <DocSecurity>0</DocSecurity>
  <Lines>36</Lines>
  <Paragraphs>10</Paragraphs>
  <ScaleCrop>false</ScaleCrop>
  <Company>Microsoft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杭电教发通[2016]02号</dc:title>
  <dc:subject/>
  <dc:creator>LZ</dc:creator>
  <cp:keywords/>
  <dc:description/>
  <cp:lastModifiedBy>Lenovo User</cp:lastModifiedBy>
  <cp:revision>183</cp:revision>
  <dcterms:created xsi:type="dcterms:W3CDTF">2016-09-29T07:00:00Z</dcterms:created>
  <dcterms:modified xsi:type="dcterms:W3CDTF">2018-03-26T02:29:00Z</dcterms:modified>
</cp:coreProperties>
</file>